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2" w:rsidRDefault="00EF70A2" w:rsidP="00EF70A2">
      <w:pPr>
        <w:jc w:val="center"/>
      </w:pPr>
      <w:r w:rsidRPr="00B912AD">
        <w:t xml:space="preserve">МУНИЦИПАЛЬНОЕ </w:t>
      </w:r>
      <w:r>
        <w:t xml:space="preserve"> КАЗЕННОЕ  </w:t>
      </w:r>
      <w:r w:rsidRPr="00B912AD">
        <w:t>ДОШКОЛЬНОЕ</w:t>
      </w:r>
      <w:r>
        <w:t xml:space="preserve"> </w:t>
      </w:r>
      <w:r w:rsidRPr="00B912AD">
        <w:t xml:space="preserve"> ОБРАЗОВАТЕЛЬНОЕ УЧРЕЖДЕНИЕ </w:t>
      </w:r>
      <w:r w:rsidR="001B169E">
        <w:t>ДЕТСКИЙ САД №2</w:t>
      </w:r>
      <w:r>
        <w:t xml:space="preserve"> С.КАСУМКЕНТ </w:t>
      </w:r>
    </w:p>
    <w:p w:rsidR="00EF70A2" w:rsidRDefault="00EF70A2" w:rsidP="00EF70A2">
      <w:pPr>
        <w:jc w:val="center"/>
      </w:pPr>
      <w:r>
        <w:t>ОБЩЕРАЗВИВАЮЩЕГО ВИДА СУЛЕЙМАН-СТАЛЬСКОГО МУНИЦИПАЛЬНОГО РАЙОНА РЕСПУБЛИКИ ДАГЕСТАН</w:t>
      </w:r>
    </w:p>
    <w:p w:rsidR="00EF70A2" w:rsidRDefault="00EF70A2" w:rsidP="00EF70A2">
      <w:r>
        <w:t>__________________________________________________________________________</w:t>
      </w:r>
    </w:p>
    <w:p w:rsidR="00EF70A2" w:rsidRPr="00AC0DDC" w:rsidRDefault="00EF70A2" w:rsidP="00EF70A2">
      <w:pPr>
        <w:rPr>
          <w:sz w:val="20"/>
          <w:szCs w:val="20"/>
        </w:rPr>
      </w:pPr>
      <w:r w:rsidRPr="00AC0DDC">
        <w:rPr>
          <w:sz w:val="20"/>
          <w:szCs w:val="20"/>
        </w:rPr>
        <w:t>368760, РД Сулейман-</w:t>
      </w:r>
      <w:proofErr w:type="spellStart"/>
      <w:r w:rsidRPr="00AC0DDC">
        <w:rPr>
          <w:sz w:val="20"/>
          <w:szCs w:val="20"/>
        </w:rPr>
        <w:t>Стальский</w:t>
      </w:r>
      <w:proofErr w:type="spellEnd"/>
      <w:r w:rsidRPr="00AC0DDC">
        <w:rPr>
          <w:sz w:val="20"/>
          <w:szCs w:val="20"/>
        </w:rPr>
        <w:t xml:space="preserve"> район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AC0DDC">
        <w:rPr>
          <w:sz w:val="20"/>
          <w:szCs w:val="20"/>
        </w:rPr>
        <w:t xml:space="preserve">  </w:t>
      </w:r>
      <w:proofErr w:type="spellStart"/>
      <w:r w:rsidRPr="00AC0DDC">
        <w:rPr>
          <w:sz w:val="20"/>
          <w:szCs w:val="20"/>
        </w:rPr>
        <w:t>ул</w:t>
      </w:r>
      <w:proofErr w:type="gramStart"/>
      <w:r w:rsidRPr="00AC0DDC">
        <w:rPr>
          <w:sz w:val="20"/>
          <w:szCs w:val="20"/>
        </w:rPr>
        <w:t>.</w:t>
      </w:r>
      <w:r w:rsidR="001B169E">
        <w:rPr>
          <w:sz w:val="20"/>
          <w:szCs w:val="20"/>
        </w:rPr>
        <w:t>Т</w:t>
      </w:r>
      <w:proofErr w:type="gramEnd"/>
      <w:r w:rsidR="001B169E">
        <w:rPr>
          <w:sz w:val="20"/>
          <w:szCs w:val="20"/>
        </w:rPr>
        <w:t>емирханова</w:t>
      </w:r>
      <w:proofErr w:type="spellEnd"/>
      <w:r w:rsidR="001B169E">
        <w:rPr>
          <w:sz w:val="20"/>
          <w:szCs w:val="20"/>
        </w:rPr>
        <w:t xml:space="preserve"> 9</w:t>
      </w:r>
      <w:r w:rsidRPr="00AC0DDC">
        <w:rPr>
          <w:sz w:val="20"/>
          <w:szCs w:val="20"/>
        </w:rPr>
        <w:t>, тел:8</w:t>
      </w:r>
      <w:r w:rsidR="001B169E">
        <w:rPr>
          <w:sz w:val="20"/>
          <w:szCs w:val="20"/>
        </w:rPr>
        <w:t>9286705640</w:t>
      </w:r>
    </w:p>
    <w:p w:rsidR="00EF70A2" w:rsidRPr="00B912AD" w:rsidRDefault="00EF70A2" w:rsidP="00EF70A2">
      <w:pPr>
        <w:jc w:val="center"/>
      </w:pPr>
    </w:p>
    <w:p w:rsidR="00EF70A2" w:rsidRDefault="00EF70A2" w:rsidP="00EF70A2"/>
    <w:p w:rsidR="00EF70A2" w:rsidRPr="00E846D6" w:rsidRDefault="00EF70A2" w:rsidP="00EF70A2">
      <w:r w:rsidRPr="00E846D6">
        <w:t xml:space="preserve">Согласовано: ____________                            </w:t>
      </w:r>
      <w:r>
        <w:t xml:space="preserve">        Утверждаю: ______</w:t>
      </w:r>
      <w:r w:rsidR="005D05E8">
        <w:t xml:space="preserve">     </w:t>
      </w:r>
      <w:proofErr w:type="spellStart"/>
      <w:r w:rsidR="001B169E">
        <w:t>Сейдалиева</w:t>
      </w:r>
      <w:proofErr w:type="spellEnd"/>
      <w:r w:rsidR="001B169E">
        <w:t xml:space="preserve"> С.Н.</w:t>
      </w:r>
    </w:p>
    <w:p w:rsidR="00EF70A2" w:rsidRPr="00E846D6" w:rsidRDefault="00EF70A2" w:rsidP="00EF70A2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EF70A2" w:rsidRPr="00E846D6" w:rsidRDefault="00EF70A2" w:rsidP="00EF70A2">
      <w:r w:rsidRPr="00E846D6">
        <w:t xml:space="preserve"> _______________________                              </w:t>
      </w:r>
      <w:r w:rsidR="001B169E">
        <w:t xml:space="preserve">         №2</w:t>
      </w: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асумкент</w:t>
      </w:r>
      <w:proofErr w:type="spellEnd"/>
    </w:p>
    <w:p w:rsidR="00EF70A2" w:rsidRPr="00E846D6" w:rsidRDefault="00EF70A2" w:rsidP="00EF70A2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5D05E8">
        <w:t>от 06</w:t>
      </w:r>
      <w:r w:rsidR="00232DB2">
        <w:t>.06.2017г</w:t>
      </w:r>
      <w:bookmarkStart w:id="0" w:name="_GoBack"/>
      <w:bookmarkEnd w:id="0"/>
      <w:r>
        <w:t>.</w:t>
      </w:r>
    </w:p>
    <w:p w:rsidR="00EF70A2" w:rsidRPr="00D4118F" w:rsidRDefault="00EF70A2" w:rsidP="00EF70A2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  <w:r w:rsidRPr="00D4118F">
        <w:rPr>
          <w:b/>
          <w:sz w:val="28"/>
          <w:szCs w:val="28"/>
        </w:rPr>
        <w:t xml:space="preserve"> </w:t>
      </w:r>
    </w:p>
    <w:p w:rsidR="00EF70A2" w:rsidRPr="00CE2D9E" w:rsidRDefault="00EF70A2" w:rsidP="00EF70A2">
      <w:pPr>
        <w:jc w:val="both"/>
      </w:pPr>
      <w:r w:rsidRPr="00CE2D9E">
        <w:rPr>
          <w:rStyle w:val="a3"/>
        </w:rPr>
        <w:t> </w:t>
      </w:r>
      <w:r w:rsidRPr="00CE2D9E">
        <w:t xml:space="preserve"> </w:t>
      </w:r>
    </w:p>
    <w:p w:rsidR="00EF70A2" w:rsidRPr="003C4E3A" w:rsidRDefault="00EF70A2" w:rsidP="00EF70A2">
      <w:pPr>
        <w:rPr>
          <w:b/>
        </w:rPr>
      </w:pPr>
      <w:r>
        <w:rPr>
          <w:b/>
        </w:rPr>
        <w:t>1.   </w:t>
      </w:r>
      <w:r w:rsidRPr="003C4E3A">
        <w:rPr>
          <w:b/>
        </w:rPr>
        <w:t xml:space="preserve">Общие положения </w:t>
      </w:r>
    </w:p>
    <w:p w:rsidR="00EF70A2" w:rsidRPr="00CE2D9E" w:rsidRDefault="00EF70A2" w:rsidP="00EF70A2">
      <w:pPr>
        <w:ind w:left="1069"/>
      </w:pPr>
      <w:r w:rsidRPr="00CE2D9E">
        <w:t xml:space="preserve">  </w:t>
      </w:r>
    </w:p>
    <w:p w:rsidR="00EF70A2" w:rsidRPr="00CE2D9E" w:rsidRDefault="00EF70A2" w:rsidP="00EF70A2">
      <w:pPr>
        <w:ind w:firstLine="851"/>
        <w:jc w:val="both"/>
      </w:pPr>
      <w:r w:rsidRPr="00CE2D9E">
        <w:t>1.1.    Своевременное выявление конфликта интере</w:t>
      </w:r>
      <w:r>
        <w:t>сов в деятельности работников М</w:t>
      </w:r>
      <w:r w:rsidRPr="00CE2D9E">
        <w:t xml:space="preserve">ДОУ является одним из ключевых элементов предотвращения коррупционных правонарушений. </w:t>
      </w:r>
    </w:p>
    <w:p w:rsidR="00EF70A2" w:rsidRPr="00CE2D9E" w:rsidRDefault="00EF70A2" w:rsidP="00EF70A2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>ганизации) МК</w:t>
      </w:r>
      <w:r w:rsidRPr="00CE2D9E">
        <w:t xml:space="preserve">ДОУ принято положение о конфликте интересов. </w:t>
      </w:r>
    </w:p>
    <w:p w:rsidR="00EF70A2" w:rsidRPr="00CE2D9E" w:rsidRDefault="00EF70A2" w:rsidP="00EF70A2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>сов, возникающих у работников М</w:t>
      </w:r>
      <w:r w:rsidRPr="00CE2D9E">
        <w:t>ДОУ в ходе выполнения ими трудовых обязанностей. По</w:t>
      </w:r>
      <w:r>
        <w:t>ложение о конфликте интересов М</w:t>
      </w:r>
      <w:r w:rsidRPr="00CE2D9E">
        <w:t xml:space="preserve">ДОУ (далее - положение) включает следующие аспекты: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  </w:t>
      </w:r>
    </w:p>
    <w:p w:rsidR="00EF70A2" w:rsidRPr="003C4E3A" w:rsidRDefault="00EF70A2" w:rsidP="00EF70A2">
      <w:pPr>
        <w:rPr>
          <w:b/>
        </w:rPr>
      </w:pPr>
      <w:r>
        <w:rPr>
          <w:b/>
        </w:rPr>
        <w:t>2.   </w:t>
      </w:r>
      <w:r w:rsidRPr="003C4E3A">
        <w:rPr>
          <w:b/>
        </w:rPr>
        <w:t xml:space="preserve"> </w:t>
      </w:r>
      <w:r w:rsidRPr="003C4E3A">
        <w:rPr>
          <w:b/>
          <w:iCs/>
        </w:rPr>
        <w:t>Круг лиц, попадающих под действие положения</w:t>
      </w:r>
      <w:r w:rsidRPr="003C4E3A">
        <w:rPr>
          <w:b/>
        </w:rPr>
        <w:t xml:space="preserve"> </w:t>
      </w:r>
    </w:p>
    <w:p w:rsidR="00EF70A2" w:rsidRPr="00CE2D9E" w:rsidRDefault="00EF70A2" w:rsidP="00EF70A2">
      <w:pPr>
        <w:ind w:firstLine="851"/>
        <w:jc w:val="both"/>
      </w:pPr>
      <w:r w:rsidRPr="00CE2D9E">
        <w:t>Действие положения распро</w:t>
      </w:r>
      <w:r>
        <w:t>страняется на всех работников МК</w:t>
      </w:r>
      <w:r w:rsidRPr="00CE2D9E">
        <w:t xml:space="preserve">ДОУ вне зависимости от уровня занимаемой должности.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  </w:t>
      </w:r>
    </w:p>
    <w:p w:rsidR="00EF70A2" w:rsidRPr="003C4E3A" w:rsidRDefault="00EF70A2" w:rsidP="00EF70A2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  <w:r w:rsidRPr="003C4E3A">
        <w:rPr>
          <w:b/>
        </w:rPr>
        <w:t xml:space="preserve"> </w:t>
      </w:r>
    </w:p>
    <w:p w:rsidR="00EF70A2" w:rsidRPr="00CE2D9E" w:rsidRDefault="00EF70A2" w:rsidP="00EF70A2">
      <w:r w:rsidRPr="00CE2D9E">
        <w:t xml:space="preserve">  </w:t>
      </w:r>
    </w:p>
    <w:p w:rsidR="00EF70A2" w:rsidRPr="00CE2D9E" w:rsidRDefault="00EF70A2" w:rsidP="00EF70A2">
      <w:pPr>
        <w:ind w:firstLine="851"/>
        <w:jc w:val="both"/>
      </w:pPr>
      <w:r w:rsidRPr="00CE2D9E">
        <w:t>3.1.    В основу работы по упра</w:t>
      </w:r>
      <w:r>
        <w:t>влению конфликтом интересов в МК</w:t>
      </w:r>
      <w:r w:rsidRPr="00CE2D9E">
        <w:t xml:space="preserve">ДОУ положены следующие принципы: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lastRenderedPageBreak/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МК</w:t>
      </w:r>
      <w:r w:rsidRPr="00CE2D9E">
        <w:t xml:space="preserve">ДОУ при выявлении каждого конфликта интересов и его урегулирование;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EF70A2" w:rsidRPr="00CE2D9E" w:rsidRDefault="00EF70A2" w:rsidP="00EF70A2">
      <w:pPr>
        <w:ind w:firstLine="851"/>
        <w:jc w:val="both"/>
      </w:pPr>
      <w:r>
        <w:t>соблюдение баланса интересов МК</w:t>
      </w:r>
      <w:r w:rsidRPr="00CE2D9E">
        <w:t xml:space="preserve">ДОУ и работника при урегулировании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>) М</w:t>
      </w:r>
      <w:r w:rsidRPr="00CE2D9E">
        <w:t xml:space="preserve">ДОУ.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  <w:r w:rsidRPr="00CE2D9E">
        <w:t xml:space="preserve">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Pr="00CE2D9E">
        <w:t xml:space="preserve"> </w:t>
      </w:r>
      <w:r>
        <w:t>М</w:t>
      </w:r>
      <w:r w:rsidRPr="00CE2D9E"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EF70A2" w:rsidRPr="00CE2D9E" w:rsidRDefault="00EF70A2" w:rsidP="00EF70A2">
      <w:pPr>
        <w:ind w:firstLine="851"/>
        <w:jc w:val="both"/>
      </w:pPr>
      <w:r w:rsidRPr="00CE2D9E">
        <w:t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</w:t>
      </w:r>
      <w:r>
        <w:t>той работы учреждение может прий</w:t>
      </w:r>
      <w:r w:rsidRPr="00CE2D9E"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</w:t>
      </w:r>
      <w:r>
        <w:t>ния. Учреждение также может прий</w:t>
      </w:r>
      <w:r w:rsidRPr="00CE2D9E">
        <w:t xml:space="preserve">ти к выводу, что конфликт интересов имеет место, и использовать различные способы его разрешения, в том числе: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EF70A2" w:rsidRPr="00CE2D9E" w:rsidRDefault="00EF70A2" w:rsidP="00EF70A2">
      <w:pPr>
        <w:ind w:firstLine="851"/>
        <w:jc w:val="both"/>
      </w:pPr>
      <w:r w:rsidRPr="00CE2D9E">
        <w:t>добровольный отказ работ</w:t>
      </w:r>
      <w:r>
        <w:t>ника МК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EF70A2" w:rsidRPr="00CE2D9E" w:rsidRDefault="00EF70A2" w:rsidP="00EF70A2">
      <w:pPr>
        <w:ind w:firstLine="851"/>
        <w:jc w:val="both"/>
      </w:pPr>
      <w:r w:rsidRPr="00CE2D9E">
        <w:lastRenderedPageBreak/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  </w:t>
      </w:r>
    </w:p>
    <w:p w:rsidR="00EF70A2" w:rsidRPr="003C4E3A" w:rsidRDefault="00EF70A2" w:rsidP="00EF70A2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3C4E3A">
        <w:rPr>
          <w:b/>
        </w:rPr>
        <w:t xml:space="preserve"> </w:t>
      </w:r>
    </w:p>
    <w:p w:rsidR="00EF70A2" w:rsidRPr="00CE2D9E" w:rsidRDefault="00EF70A2" w:rsidP="00EF70A2">
      <w:r w:rsidRPr="00CE2D9E">
        <w:t xml:space="preserve">  </w:t>
      </w:r>
    </w:p>
    <w:p w:rsidR="00EF70A2" w:rsidRDefault="00EF70A2" w:rsidP="00EF70A2">
      <w:proofErr w:type="gramStart"/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>значаются приказом  заведующего.</w:t>
      </w:r>
      <w:proofErr w:type="gramEnd"/>
    </w:p>
    <w:p w:rsidR="00EF70A2" w:rsidRDefault="00EF70A2" w:rsidP="00EF70A2"/>
    <w:p w:rsidR="00EF70A2" w:rsidRDefault="00EF70A2" w:rsidP="00EF70A2"/>
    <w:p w:rsidR="00EF70A2" w:rsidRDefault="00EF70A2" w:rsidP="00EF70A2"/>
    <w:p w:rsidR="00EF70A2" w:rsidRDefault="00EF70A2" w:rsidP="00EF70A2"/>
    <w:p w:rsidR="00EF70A2" w:rsidRDefault="00EF70A2" w:rsidP="00EF70A2"/>
    <w:p w:rsidR="00EF70A2" w:rsidRDefault="00EF70A2" w:rsidP="00EF70A2"/>
    <w:p w:rsidR="00EF70A2" w:rsidRDefault="00EF70A2" w:rsidP="00EF70A2"/>
    <w:p w:rsidR="00B61E50" w:rsidRDefault="00B61E50"/>
    <w:sectPr w:rsidR="00B61E50" w:rsidSect="00A2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0A2"/>
    <w:rsid w:val="001B169E"/>
    <w:rsid w:val="00232DB2"/>
    <w:rsid w:val="005D05E8"/>
    <w:rsid w:val="00A259A2"/>
    <w:rsid w:val="00B61E50"/>
    <w:rsid w:val="00EF70A2"/>
    <w:rsid w:val="00F5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7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5872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11111111</cp:lastModifiedBy>
  <cp:revision>6</cp:revision>
  <cp:lastPrinted>2017-03-30T10:09:00Z</cp:lastPrinted>
  <dcterms:created xsi:type="dcterms:W3CDTF">2017-03-30T09:35:00Z</dcterms:created>
  <dcterms:modified xsi:type="dcterms:W3CDTF">2017-11-09T05:20:00Z</dcterms:modified>
</cp:coreProperties>
</file>