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AD8" w:rsidRDefault="00861AD8" w:rsidP="00861AD8">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МУНИЦИПАЛЬНОЕ  КАЗЕННОЕ  ДОШКОЛЬНОЕ  ОБРАЗОВАТ</w:t>
      </w:r>
      <w:r w:rsidR="00011F9D">
        <w:rPr>
          <w:rFonts w:ascii="Times New Roman" w:hAnsi="Times New Roman"/>
          <w:b/>
          <w:sz w:val="24"/>
          <w:szCs w:val="24"/>
          <w:lang w:eastAsia="ru-RU"/>
        </w:rPr>
        <w:t>ЕЛЬНОЕ УЧРЕЖДЕНИЕ «КАСУМКЕНТСКИЙ ДЕТСКИЙ САД №2»</w:t>
      </w:r>
      <w:bookmarkStart w:id="0" w:name="_GoBack"/>
      <w:bookmarkEnd w:id="0"/>
      <w:r>
        <w:rPr>
          <w:rFonts w:ascii="Times New Roman" w:hAnsi="Times New Roman"/>
          <w:b/>
          <w:sz w:val="24"/>
          <w:szCs w:val="24"/>
          <w:lang w:eastAsia="ru-RU"/>
        </w:rPr>
        <w:t xml:space="preserve"> С.КАСУМКЕНТ</w:t>
      </w:r>
    </w:p>
    <w:p w:rsidR="00861AD8" w:rsidRDefault="00861AD8" w:rsidP="00861AD8">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ОБЩЕРАЗВИВАЮЩЕГО ВИДА СУЛЕЙМАН-СТАЛЬСКОГО МУНИЦИПАЛЬНОГО РАЙОНА РЕСПУБЛИКИ ДАГЕСТАН</w:t>
      </w:r>
    </w:p>
    <w:p w:rsidR="00861AD8" w:rsidRDefault="00861AD8" w:rsidP="00861AD8">
      <w:pPr>
        <w:rPr>
          <w:b/>
        </w:rPr>
      </w:pPr>
      <w:r>
        <w:rPr>
          <w:b/>
        </w:rPr>
        <w:t>__________________________________________________________________________</w:t>
      </w:r>
    </w:p>
    <w:p w:rsidR="00861AD8" w:rsidRDefault="00861AD8" w:rsidP="00861AD8">
      <w:pPr>
        <w:rPr>
          <w:b/>
          <w:sz w:val="20"/>
          <w:szCs w:val="20"/>
        </w:rPr>
      </w:pPr>
      <w:r>
        <w:rPr>
          <w:b/>
          <w:sz w:val="20"/>
          <w:szCs w:val="20"/>
        </w:rPr>
        <w:t>368760, РД Сулейман-</w:t>
      </w:r>
      <w:proofErr w:type="spellStart"/>
      <w:r>
        <w:rPr>
          <w:b/>
          <w:sz w:val="20"/>
          <w:szCs w:val="20"/>
        </w:rPr>
        <w:t>Стальский</w:t>
      </w:r>
      <w:proofErr w:type="spellEnd"/>
      <w:r>
        <w:rPr>
          <w:b/>
          <w:sz w:val="20"/>
          <w:szCs w:val="20"/>
        </w:rPr>
        <w:t xml:space="preserve"> район                                                                                                                               ул. </w:t>
      </w:r>
      <w:proofErr w:type="spellStart"/>
      <w:r w:rsidR="005F62D6">
        <w:rPr>
          <w:b/>
          <w:sz w:val="20"/>
          <w:szCs w:val="20"/>
        </w:rPr>
        <w:t>Темирханова</w:t>
      </w:r>
      <w:proofErr w:type="spellEnd"/>
      <w:r w:rsidR="009A7278">
        <w:rPr>
          <w:b/>
          <w:sz w:val="20"/>
          <w:szCs w:val="20"/>
        </w:rPr>
        <w:t xml:space="preserve"> 9</w:t>
      </w:r>
      <w:r>
        <w:rPr>
          <w:b/>
          <w:sz w:val="20"/>
          <w:szCs w:val="20"/>
        </w:rPr>
        <w:t>, тел:8-928-</w:t>
      </w:r>
      <w:r w:rsidR="005F62D6">
        <w:rPr>
          <w:b/>
          <w:sz w:val="20"/>
          <w:szCs w:val="20"/>
        </w:rPr>
        <w:t>670-56-40</w:t>
      </w:r>
    </w:p>
    <w:p w:rsidR="00861AD8" w:rsidRDefault="00861AD8" w:rsidP="00861AD8">
      <w:pPr>
        <w:rPr>
          <w:sz w:val="28"/>
          <w:szCs w:val="28"/>
        </w:rPr>
      </w:pPr>
    </w:p>
    <w:p w:rsidR="00861AD8" w:rsidRPr="009A7278" w:rsidRDefault="00861AD8" w:rsidP="009A7278">
      <w:pPr>
        <w:shd w:val="clear" w:color="auto" w:fill="FFFFFF"/>
        <w:spacing w:before="100" w:beforeAutospacing="1" w:after="100" w:afterAutospacing="1" w:line="300" w:lineRule="atLeast"/>
        <w:jc w:val="right"/>
        <w:rPr>
          <w:rFonts w:ascii="Century Gothic" w:hAnsi="Century Gothic"/>
          <w:b/>
          <w:bCs/>
          <w:color w:val="000000" w:themeColor="text1"/>
          <w:sz w:val="23"/>
          <w:szCs w:val="23"/>
          <w:lang w:eastAsia="ru-RU"/>
        </w:rPr>
      </w:pPr>
      <w:r w:rsidRPr="009A7278">
        <w:rPr>
          <w:rFonts w:ascii="Century Gothic" w:hAnsi="Century Gothic"/>
          <w:b/>
          <w:bCs/>
          <w:color w:val="000000" w:themeColor="text1"/>
          <w:sz w:val="23"/>
          <w:szCs w:val="23"/>
          <w:lang w:eastAsia="ru-RU"/>
        </w:rPr>
        <w:t xml:space="preserve">                                                                      Утверждаю</w:t>
      </w:r>
      <w:proofErr w:type="gramStart"/>
      <w:r w:rsidRPr="009A7278">
        <w:rPr>
          <w:rFonts w:ascii="Century Gothic" w:hAnsi="Century Gothic"/>
          <w:b/>
          <w:bCs/>
          <w:color w:val="000000" w:themeColor="text1"/>
          <w:sz w:val="23"/>
          <w:szCs w:val="23"/>
          <w:lang w:eastAsia="ru-RU"/>
        </w:rPr>
        <w:t xml:space="preserve"> :</w:t>
      </w:r>
      <w:proofErr w:type="gramEnd"/>
      <w:r w:rsidRPr="009A7278">
        <w:rPr>
          <w:rFonts w:ascii="Century Gothic" w:hAnsi="Century Gothic"/>
          <w:b/>
          <w:bCs/>
          <w:color w:val="000000" w:themeColor="text1"/>
          <w:sz w:val="23"/>
          <w:szCs w:val="23"/>
          <w:lang w:eastAsia="ru-RU"/>
        </w:rPr>
        <w:t xml:space="preserve"> __________________        </w:t>
      </w:r>
    </w:p>
    <w:p w:rsidR="00861AD8" w:rsidRPr="009A7278" w:rsidRDefault="00861AD8" w:rsidP="009A7278">
      <w:pPr>
        <w:shd w:val="clear" w:color="auto" w:fill="FFFFFF"/>
        <w:spacing w:before="100" w:beforeAutospacing="1" w:after="100" w:afterAutospacing="1" w:line="300" w:lineRule="atLeast"/>
        <w:jc w:val="right"/>
        <w:rPr>
          <w:rFonts w:ascii="Century Gothic" w:hAnsi="Century Gothic"/>
          <w:b/>
          <w:bCs/>
          <w:color w:val="000000" w:themeColor="text1"/>
          <w:sz w:val="23"/>
          <w:szCs w:val="23"/>
          <w:lang w:eastAsia="ru-RU"/>
        </w:rPr>
      </w:pPr>
      <w:r w:rsidRPr="009A7278">
        <w:rPr>
          <w:rFonts w:ascii="Century Gothic" w:hAnsi="Century Gothic"/>
          <w:b/>
          <w:bCs/>
          <w:color w:val="000000" w:themeColor="text1"/>
          <w:sz w:val="23"/>
          <w:szCs w:val="23"/>
          <w:lang w:eastAsia="ru-RU"/>
        </w:rPr>
        <w:t xml:space="preserve">                                                                                                             </w:t>
      </w:r>
      <w:proofErr w:type="spellStart"/>
      <w:r w:rsidR="005F62D6" w:rsidRPr="009A7278">
        <w:rPr>
          <w:rFonts w:ascii="Century Gothic" w:hAnsi="Century Gothic"/>
          <w:b/>
          <w:bCs/>
          <w:color w:val="000000" w:themeColor="text1"/>
          <w:sz w:val="23"/>
          <w:szCs w:val="23"/>
          <w:lang w:eastAsia="ru-RU"/>
        </w:rPr>
        <w:t>С.Н.Сейдалиева</w:t>
      </w:r>
      <w:proofErr w:type="spellEnd"/>
    </w:p>
    <w:p w:rsidR="00861AD8" w:rsidRPr="009A7278" w:rsidRDefault="00861AD8" w:rsidP="009A7278">
      <w:pPr>
        <w:shd w:val="clear" w:color="auto" w:fill="FFFFFF"/>
        <w:spacing w:before="100" w:beforeAutospacing="1" w:after="100" w:afterAutospacing="1" w:line="300" w:lineRule="atLeast"/>
        <w:jc w:val="right"/>
        <w:rPr>
          <w:rFonts w:ascii="Century Gothic" w:hAnsi="Century Gothic"/>
          <w:b/>
          <w:bCs/>
          <w:color w:val="000000" w:themeColor="text1"/>
          <w:sz w:val="23"/>
          <w:szCs w:val="23"/>
          <w:lang w:eastAsia="ru-RU"/>
        </w:rPr>
      </w:pPr>
      <w:r w:rsidRPr="009A7278">
        <w:rPr>
          <w:rFonts w:ascii="Century Gothic" w:hAnsi="Century Gothic"/>
          <w:b/>
          <w:bCs/>
          <w:color w:val="000000" w:themeColor="text1"/>
          <w:sz w:val="23"/>
          <w:szCs w:val="23"/>
          <w:lang w:eastAsia="ru-RU"/>
        </w:rPr>
        <w:t xml:space="preserve">                                                         заведующая МКДОУ                                     </w:t>
      </w:r>
    </w:p>
    <w:p w:rsidR="00861AD8" w:rsidRPr="009A7278" w:rsidRDefault="00861AD8" w:rsidP="009A7278">
      <w:pPr>
        <w:shd w:val="clear" w:color="auto" w:fill="FFFFFF"/>
        <w:spacing w:before="100" w:beforeAutospacing="1" w:after="100" w:afterAutospacing="1" w:line="300" w:lineRule="atLeast"/>
        <w:jc w:val="right"/>
        <w:rPr>
          <w:rFonts w:ascii="Century Gothic" w:hAnsi="Century Gothic"/>
          <w:b/>
          <w:bCs/>
          <w:color w:val="000000" w:themeColor="text1"/>
          <w:sz w:val="23"/>
          <w:szCs w:val="23"/>
          <w:lang w:eastAsia="ru-RU"/>
        </w:rPr>
      </w:pPr>
      <w:r w:rsidRPr="009A7278">
        <w:rPr>
          <w:rFonts w:ascii="Century Gothic" w:hAnsi="Century Gothic"/>
          <w:b/>
          <w:bCs/>
          <w:color w:val="000000" w:themeColor="text1"/>
          <w:sz w:val="23"/>
          <w:szCs w:val="23"/>
          <w:lang w:eastAsia="ru-RU"/>
        </w:rPr>
        <w:t xml:space="preserve">                                                                      </w:t>
      </w:r>
      <w:r w:rsidR="005F62D6" w:rsidRPr="009A7278">
        <w:rPr>
          <w:rFonts w:ascii="Century Gothic" w:hAnsi="Century Gothic"/>
          <w:b/>
          <w:bCs/>
          <w:color w:val="000000" w:themeColor="text1"/>
          <w:sz w:val="23"/>
          <w:szCs w:val="23"/>
          <w:lang w:eastAsia="ru-RU"/>
        </w:rPr>
        <w:t xml:space="preserve">    «</w:t>
      </w:r>
      <w:proofErr w:type="spellStart"/>
      <w:r w:rsidR="005F62D6" w:rsidRPr="009A7278">
        <w:rPr>
          <w:rFonts w:ascii="Century Gothic" w:hAnsi="Century Gothic"/>
          <w:b/>
          <w:bCs/>
          <w:color w:val="000000" w:themeColor="text1"/>
          <w:sz w:val="23"/>
          <w:szCs w:val="23"/>
          <w:lang w:eastAsia="ru-RU"/>
        </w:rPr>
        <w:t>Касумкентский</w:t>
      </w:r>
      <w:proofErr w:type="spellEnd"/>
      <w:r w:rsidR="005F62D6" w:rsidRPr="009A7278">
        <w:rPr>
          <w:rFonts w:ascii="Century Gothic" w:hAnsi="Century Gothic"/>
          <w:b/>
          <w:bCs/>
          <w:color w:val="000000" w:themeColor="text1"/>
          <w:sz w:val="23"/>
          <w:szCs w:val="23"/>
          <w:lang w:eastAsia="ru-RU"/>
        </w:rPr>
        <w:t xml:space="preserve"> детский сад№2</w:t>
      </w:r>
      <w:r w:rsidRPr="009A7278">
        <w:rPr>
          <w:rFonts w:ascii="Century Gothic" w:hAnsi="Century Gothic"/>
          <w:b/>
          <w:bCs/>
          <w:color w:val="000000" w:themeColor="text1"/>
          <w:sz w:val="23"/>
          <w:szCs w:val="23"/>
          <w:lang w:eastAsia="ru-RU"/>
        </w:rPr>
        <w:t>»</w:t>
      </w:r>
    </w:p>
    <w:p w:rsidR="00861AD8" w:rsidRPr="009A7278" w:rsidRDefault="00861AD8" w:rsidP="009A7278">
      <w:pPr>
        <w:shd w:val="clear" w:color="auto" w:fill="FFFFFF"/>
        <w:spacing w:before="100" w:beforeAutospacing="1" w:after="100" w:afterAutospacing="1" w:line="300" w:lineRule="atLeast"/>
        <w:jc w:val="right"/>
        <w:rPr>
          <w:rFonts w:ascii="Century Gothic" w:hAnsi="Century Gothic"/>
          <w:b/>
          <w:bCs/>
          <w:color w:val="000000" w:themeColor="text1"/>
          <w:sz w:val="23"/>
          <w:szCs w:val="23"/>
          <w:lang w:eastAsia="ru-RU"/>
        </w:rPr>
      </w:pPr>
    </w:p>
    <w:p w:rsidR="00861AD8" w:rsidRPr="009A7278" w:rsidRDefault="00861AD8" w:rsidP="00861AD8">
      <w:pPr>
        <w:shd w:val="clear" w:color="auto" w:fill="FFFFFF"/>
        <w:spacing w:before="100" w:beforeAutospacing="1" w:after="100" w:afterAutospacing="1" w:line="300" w:lineRule="atLeast"/>
        <w:jc w:val="center"/>
        <w:rPr>
          <w:rFonts w:ascii="Century Gothic" w:hAnsi="Century Gothic"/>
          <w:b/>
          <w:bCs/>
          <w:color w:val="000000" w:themeColor="text1"/>
          <w:sz w:val="23"/>
          <w:szCs w:val="23"/>
          <w:lang w:eastAsia="ru-RU"/>
        </w:rPr>
      </w:pPr>
    </w:p>
    <w:p w:rsidR="00861AD8" w:rsidRPr="009A7278" w:rsidRDefault="00861AD8" w:rsidP="00861AD8">
      <w:pPr>
        <w:shd w:val="clear" w:color="auto" w:fill="FFFFFF"/>
        <w:spacing w:before="100" w:beforeAutospacing="1" w:after="100" w:afterAutospacing="1" w:line="300" w:lineRule="atLeast"/>
        <w:jc w:val="center"/>
        <w:rPr>
          <w:rFonts w:ascii="Century Gothic" w:hAnsi="Century Gothic"/>
          <w:b/>
          <w:bCs/>
          <w:color w:val="000000" w:themeColor="text1"/>
          <w:sz w:val="23"/>
          <w:szCs w:val="23"/>
          <w:lang w:eastAsia="ru-RU"/>
        </w:rPr>
      </w:pPr>
    </w:p>
    <w:p w:rsidR="00861AD8" w:rsidRPr="009A7278" w:rsidRDefault="00861AD8" w:rsidP="00861AD8">
      <w:pPr>
        <w:shd w:val="clear" w:color="auto" w:fill="FFFFFF"/>
        <w:tabs>
          <w:tab w:val="left" w:pos="2790"/>
          <w:tab w:val="center" w:pos="4677"/>
        </w:tabs>
        <w:spacing w:before="100" w:beforeAutospacing="1" w:after="100" w:afterAutospacing="1" w:line="300" w:lineRule="atLeast"/>
        <w:jc w:val="center"/>
        <w:rPr>
          <w:rFonts w:ascii="Century Gothic" w:hAnsi="Century Gothic"/>
          <w:color w:val="000000" w:themeColor="text1"/>
          <w:sz w:val="32"/>
          <w:szCs w:val="32"/>
          <w:lang w:eastAsia="ru-RU"/>
        </w:rPr>
      </w:pPr>
      <w:r w:rsidRPr="009A7278">
        <w:rPr>
          <w:rFonts w:ascii="Century Gothic" w:hAnsi="Century Gothic"/>
          <w:b/>
          <w:bCs/>
          <w:color w:val="000000" w:themeColor="text1"/>
          <w:sz w:val="32"/>
          <w:szCs w:val="32"/>
          <w:lang w:eastAsia="ru-RU"/>
        </w:rPr>
        <w:t>ГОДОВОЙ ПЛАН ВОСПИТАТЕЛЬНО-ОБРАЗОВАТЕЛЬНОЙ РАБОТЫ</w:t>
      </w:r>
    </w:p>
    <w:p w:rsidR="00861AD8" w:rsidRPr="009A7278" w:rsidRDefault="00861AD8" w:rsidP="00861AD8">
      <w:pPr>
        <w:shd w:val="clear" w:color="auto" w:fill="FFFFFF"/>
        <w:spacing w:before="100" w:beforeAutospacing="1" w:after="100" w:afterAutospacing="1" w:line="300" w:lineRule="atLeast"/>
        <w:jc w:val="center"/>
        <w:rPr>
          <w:rFonts w:ascii="Century Gothic" w:hAnsi="Century Gothic"/>
          <w:color w:val="000000" w:themeColor="text1"/>
          <w:sz w:val="32"/>
          <w:szCs w:val="32"/>
          <w:lang w:eastAsia="ru-RU"/>
        </w:rPr>
      </w:pPr>
      <w:r w:rsidRPr="009A7278">
        <w:rPr>
          <w:rFonts w:ascii="Century Gothic" w:hAnsi="Century Gothic"/>
          <w:b/>
          <w:bCs/>
          <w:color w:val="000000" w:themeColor="text1"/>
          <w:sz w:val="32"/>
          <w:szCs w:val="32"/>
          <w:lang w:eastAsia="ru-RU"/>
        </w:rPr>
        <w:t>МКД</w:t>
      </w:r>
      <w:r w:rsidR="005F62D6" w:rsidRPr="009A7278">
        <w:rPr>
          <w:rFonts w:ascii="Century Gothic" w:hAnsi="Century Gothic"/>
          <w:b/>
          <w:bCs/>
          <w:color w:val="000000" w:themeColor="text1"/>
          <w:sz w:val="32"/>
          <w:szCs w:val="32"/>
          <w:lang w:eastAsia="ru-RU"/>
        </w:rPr>
        <w:t>ОУ «</w:t>
      </w:r>
      <w:proofErr w:type="spellStart"/>
      <w:r w:rsidR="005F62D6" w:rsidRPr="009A7278">
        <w:rPr>
          <w:rFonts w:ascii="Century Gothic" w:hAnsi="Century Gothic"/>
          <w:b/>
          <w:bCs/>
          <w:color w:val="000000" w:themeColor="text1"/>
          <w:sz w:val="32"/>
          <w:szCs w:val="32"/>
          <w:lang w:eastAsia="ru-RU"/>
        </w:rPr>
        <w:t>Касумкентский</w:t>
      </w:r>
      <w:proofErr w:type="spellEnd"/>
      <w:r w:rsidR="005F62D6" w:rsidRPr="009A7278">
        <w:rPr>
          <w:rFonts w:ascii="Century Gothic" w:hAnsi="Century Gothic"/>
          <w:b/>
          <w:bCs/>
          <w:color w:val="000000" w:themeColor="text1"/>
          <w:sz w:val="32"/>
          <w:szCs w:val="32"/>
          <w:lang w:eastAsia="ru-RU"/>
        </w:rPr>
        <w:t xml:space="preserve"> детский сад №2</w:t>
      </w:r>
      <w:r w:rsidRPr="009A7278">
        <w:rPr>
          <w:rFonts w:ascii="Century Gothic" w:hAnsi="Century Gothic"/>
          <w:b/>
          <w:bCs/>
          <w:color w:val="000000" w:themeColor="text1"/>
          <w:sz w:val="32"/>
          <w:szCs w:val="32"/>
          <w:lang w:eastAsia="ru-RU"/>
        </w:rPr>
        <w:t>» общеразвивающего вида</w:t>
      </w:r>
    </w:p>
    <w:p w:rsidR="00861AD8" w:rsidRPr="009A7278" w:rsidRDefault="00861AD8" w:rsidP="00861AD8">
      <w:pPr>
        <w:shd w:val="clear" w:color="auto" w:fill="FFFFFF"/>
        <w:spacing w:before="100" w:beforeAutospacing="1" w:after="100" w:afterAutospacing="1" w:line="300" w:lineRule="atLeast"/>
        <w:jc w:val="center"/>
        <w:rPr>
          <w:rFonts w:ascii="Century Gothic" w:hAnsi="Century Gothic"/>
          <w:color w:val="000000" w:themeColor="text1"/>
          <w:sz w:val="32"/>
          <w:szCs w:val="32"/>
          <w:lang w:eastAsia="ru-RU"/>
        </w:rPr>
      </w:pPr>
      <w:r w:rsidRPr="009A7278">
        <w:rPr>
          <w:rFonts w:ascii="Century Gothic" w:hAnsi="Century Gothic"/>
          <w:b/>
          <w:bCs/>
          <w:color w:val="000000" w:themeColor="text1"/>
          <w:sz w:val="32"/>
          <w:szCs w:val="32"/>
          <w:lang w:eastAsia="ru-RU"/>
        </w:rPr>
        <w:t xml:space="preserve">на </w:t>
      </w:r>
      <w:r w:rsidR="0092040F" w:rsidRPr="009A7278">
        <w:rPr>
          <w:rFonts w:ascii="Century Gothic" w:hAnsi="Century Gothic"/>
          <w:b/>
          <w:bCs/>
          <w:color w:val="000000" w:themeColor="text1"/>
          <w:sz w:val="32"/>
          <w:szCs w:val="32"/>
          <w:lang w:eastAsia="ru-RU"/>
        </w:rPr>
        <w:t>2017-2018</w:t>
      </w:r>
      <w:r w:rsidRPr="009A7278">
        <w:rPr>
          <w:rFonts w:ascii="Century Gothic" w:hAnsi="Century Gothic"/>
          <w:b/>
          <w:bCs/>
          <w:color w:val="000000" w:themeColor="text1"/>
          <w:sz w:val="32"/>
          <w:szCs w:val="32"/>
          <w:lang w:eastAsia="ru-RU"/>
        </w:rPr>
        <w:t xml:space="preserve"> учебный год</w:t>
      </w:r>
    </w:p>
    <w:p w:rsidR="00861AD8" w:rsidRPr="009A7278" w:rsidRDefault="00861AD8" w:rsidP="00861AD8">
      <w:pPr>
        <w:shd w:val="clear" w:color="auto" w:fill="FFFFFF"/>
        <w:spacing w:before="100" w:beforeAutospacing="1" w:after="100" w:afterAutospacing="1" w:line="300" w:lineRule="atLeast"/>
        <w:jc w:val="right"/>
        <w:rPr>
          <w:rFonts w:ascii="Century Gothic" w:hAnsi="Century Gothic"/>
          <w:color w:val="000000" w:themeColor="text1"/>
          <w:sz w:val="24"/>
          <w:szCs w:val="24"/>
          <w:lang w:eastAsia="ru-RU"/>
        </w:rPr>
      </w:pPr>
    </w:p>
    <w:p w:rsidR="00861AD8" w:rsidRPr="009A7278" w:rsidRDefault="00861AD8" w:rsidP="00861AD8">
      <w:pPr>
        <w:shd w:val="clear" w:color="auto" w:fill="FFFFFF"/>
        <w:spacing w:before="100" w:beforeAutospacing="1" w:after="100" w:afterAutospacing="1" w:line="300" w:lineRule="atLeast"/>
        <w:jc w:val="right"/>
        <w:rPr>
          <w:rFonts w:ascii="Century Gothic" w:hAnsi="Century Gothic"/>
          <w:color w:val="000000" w:themeColor="text1"/>
          <w:sz w:val="24"/>
          <w:szCs w:val="24"/>
          <w:lang w:eastAsia="ru-RU"/>
        </w:rPr>
      </w:pPr>
    </w:p>
    <w:p w:rsidR="00861AD8" w:rsidRPr="009A7278" w:rsidRDefault="00861AD8" w:rsidP="00861AD8">
      <w:pPr>
        <w:shd w:val="clear" w:color="auto" w:fill="FFFFFF"/>
        <w:spacing w:before="100" w:beforeAutospacing="1" w:after="100" w:afterAutospacing="1" w:line="300" w:lineRule="atLeast"/>
        <w:jc w:val="right"/>
        <w:rPr>
          <w:rFonts w:ascii="Century Gothic" w:hAnsi="Century Gothic"/>
          <w:color w:val="000000" w:themeColor="text1"/>
          <w:sz w:val="24"/>
          <w:szCs w:val="24"/>
          <w:lang w:eastAsia="ru-RU"/>
        </w:rPr>
      </w:pPr>
    </w:p>
    <w:p w:rsidR="00861AD8" w:rsidRPr="009A7278" w:rsidRDefault="00861AD8" w:rsidP="00861AD8">
      <w:pPr>
        <w:shd w:val="clear" w:color="auto" w:fill="FFFFFF"/>
        <w:spacing w:before="100" w:beforeAutospacing="1" w:after="100" w:afterAutospacing="1" w:line="300" w:lineRule="atLeast"/>
        <w:jc w:val="right"/>
        <w:rPr>
          <w:rFonts w:ascii="Century Gothic" w:hAnsi="Century Gothic"/>
          <w:color w:val="000000" w:themeColor="text1"/>
          <w:sz w:val="24"/>
          <w:szCs w:val="24"/>
          <w:lang w:eastAsia="ru-RU"/>
        </w:rPr>
      </w:pPr>
    </w:p>
    <w:p w:rsidR="00861AD8" w:rsidRPr="009A7278" w:rsidRDefault="00861AD8" w:rsidP="00861AD8">
      <w:pPr>
        <w:shd w:val="clear" w:color="auto" w:fill="FFFFFF"/>
        <w:spacing w:before="100" w:beforeAutospacing="1" w:after="100" w:afterAutospacing="1" w:line="300" w:lineRule="atLeast"/>
        <w:jc w:val="right"/>
        <w:rPr>
          <w:rFonts w:ascii="Century Gothic" w:hAnsi="Century Gothic"/>
          <w:color w:val="000000" w:themeColor="text1"/>
          <w:sz w:val="24"/>
          <w:szCs w:val="24"/>
          <w:lang w:eastAsia="ru-RU"/>
        </w:rPr>
      </w:pPr>
      <w:proofErr w:type="gramStart"/>
      <w:r w:rsidRPr="009A7278">
        <w:rPr>
          <w:rFonts w:ascii="Century Gothic" w:hAnsi="Century Gothic"/>
          <w:color w:val="000000" w:themeColor="text1"/>
          <w:sz w:val="24"/>
          <w:szCs w:val="24"/>
          <w:lang w:eastAsia="ru-RU"/>
        </w:rPr>
        <w:t>Принят</w:t>
      </w:r>
      <w:proofErr w:type="gramEnd"/>
      <w:r w:rsidRPr="009A7278">
        <w:rPr>
          <w:rFonts w:ascii="Century Gothic" w:hAnsi="Century Gothic"/>
          <w:color w:val="000000" w:themeColor="text1"/>
          <w:sz w:val="24"/>
          <w:szCs w:val="24"/>
          <w:lang w:eastAsia="ru-RU"/>
        </w:rPr>
        <w:t xml:space="preserve"> на педагогическом совете</w:t>
      </w:r>
    </w:p>
    <w:p w:rsidR="00861AD8" w:rsidRPr="009A7278" w:rsidRDefault="0092040F" w:rsidP="00861AD8">
      <w:pPr>
        <w:shd w:val="clear" w:color="auto" w:fill="FFFFFF"/>
        <w:spacing w:before="100" w:beforeAutospacing="1" w:after="100" w:afterAutospacing="1" w:line="300" w:lineRule="atLeast"/>
        <w:jc w:val="righ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 от </w:t>
      </w:r>
      <w:r w:rsidR="005F62D6" w:rsidRPr="009A7278">
        <w:rPr>
          <w:rFonts w:ascii="Century Gothic" w:hAnsi="Century Gothic"/>
          <w:color w:val="000000" w:themeColor="text1"/>
          <w:sz w:val="24"/>
          <w:szCs w:val="24"/>
          <w:lang w:eastAsia="ru-RU"/>
        </w:rPr>
        <w:t>.10</w:t>
      </w:r>
      <w:r w:rsidR="00861AD8" w:rsidRPr="009A7278">
        <w:rPr>
          <w:rFonts w:ascii="Century Gothic" w:hAnsi="Century Gothic"/>
          <w:color w:val="000000" w:themeColor="text1"/>
          <w:sz w:val="24"/>
          <w:szCs w:val="24"/>
          <w:lang w:eastAsia="ru-RU"/>
        </w:rPr>
        <w:t>.201</w:t>
      </w:r>
      <w:r w:rsidRPr="009A7278">
        <w:rPr>
          <w:rFonts w:ascii="Century Gothic" w:hAnsi="Century Gothic"/>
          <w:color w:val="000000" w:themeColor="text1"/>
          <w:sz w:val="24"/>
          <w:szCs w:val="24"/>
          <w:lang w:eastAsia="ru-RU"/>
        </w:rPr>
        <w:t>7</w:t>
      </w:r>
      <w:r w:rsidR="00861AD8" w:rsidRPr="009A7278">
        <w:rPr>
          <w:rFonts w:ascii="Century Gothic" w:hAnsi="Century Gothic"/>
          <w:color w:val="000000" w:themeColor="text1"/>
          <w:sz w:val="24"/>
          <w:szCs w:val="24"/>
          <w:lang w:eastAsia="ru-RU"/>
        </w:rPr>
        <w:t xml:space="preserve"> г. протокол № 1</w:t>
      </w:r>
    </w:p>
    <w:p w:rsidR="00861AD8" w:rsidRPr="009A7278" w:rsidRDefault="00861AD8" w:rsidP="00861AD8">
      <w:pPr>
        <w:shd w:val="clear" w:color="auto" w:fill="FFFFFF"/>
        <w:spacing w:before="100" w:beforeAutospacing="1" w:after="100" w:afterAutospacing="1" w:line="300" w:lineRule="atLeast"/>
        <w:jc w:val="center"/>
        <w:rPr>
          <w:rFonts w:ascii="Century Gothic" w:hAnsi="Century Gothic"/>
          <w:color w:val="000000" w:themeColor="text1"/>
          <w:sz w:val="24"/>
          <w:szCs w:val="24"/>
          <w:lang w:eastAsia="ru-RU"/>
        </w:rPr>
      </w:pPr>
      <w:r w:rsidRPr="009A7278">
        <w:rPr>
          <w:rFonts w:ascii="Century Gothic" w:hAnsi="Century Gothic"/>
          <w:color w:val="000000" w:themeColor="text1"/>
          <w:sz w:val="23"/>
          <w:szCs w:val="23"/>
          <w:lang w:eastAsia="ru-RU"/>
        </w:rPr>
        <w:t> </w:t>
      </w:r>
    </w:p>
    <w:p w:rsidR="00861AD8" w:rsidRPr="009A7278" w:rsidRDefault="0092040F" w:rsidP="00861AD8">
      <w:pPr>
        <w:shd w:val="clear" w:color="auto" w:fill="FFFFFF"/>
        <w:spacing w:before="100" w:beforeAutospacing="1" w:after="100" w:afterAutospacing="1" w:line="300" w:lineRule="atLeast"/>
        <w:jc w:val="center"/>
        <w:rPr>
          <w:rFonts w:ascii="Century Gothic" w:hAnsi="Century Gothic"/>
          <w:b/>
          <w:bCs/>
          <w:color w:val="000000" w:themeColor="text1"/>
          <w:sz w:val="28"/>
          <w:szCs w:val="28"/>
          <w:lang w:eastAsia="ru-RU"/>
        </w:rPr>
      </w:pPr>
      <w:r w:rsidRPr="009A7278">
        <w:rPr>
          <w:rFonts w:ascii="Century Gothic" w:hAnsi="Century Gothic"/>
          <w:b/>
          <w:bCs/>
          <w:color w:val="000000" w:themeColor="text1"/>
          <w:sz w:val="28"/>
          <w:szCs w:val="28"/>
          <w:lang w:eastAsia="ru-RU"/>
        </w:rPr>
        <w:t>КАСУМКЕНТ-2017</w:t>
      </w:r>
    </w:p>
    <w:p w:rsidR="00861AD8" w:rsidRPr="009A7278" w:rsidRDefault="00861AD8" w:rsidP="00861AD8">
      <w:pPr>
        <w:shd w:val="clear" w:color="auto" w:fill="FFFFFF"/>
        <w:spacing w:before="100" w:beforeAutospacing="1" w:after="100" w:afterAutospacing="1" w:line="300" w:lineRule="atLeast"/>
        <w:jc w:val="center"/>
        <w:rPr>
          <w:rFonts w:ascii="Century Gothic" w:hAnsi="Century Gothic"/>
          <w:color w:val="000000" w:themeColor="text1"/>
          <w:sz w:val="28"/>
          <w:szCs w:val="28"/>
          <w:lang w:eastAsia="ru-RU"/>
        </w:rPr>
      </w:pPr>
      <w:r w:rsidRPr="009A7278">
        <w:rPr>
          <w:rFonts w:ascii="Century Gothic" w:hAnsi="Century Gothic"/>
          <w:b/>
          <w:bCs/>
          <w:color w:val="000000" w:themeColor="text1"/>
          <w:sz w:val="28"/>
          <w:szCs w:val="28"/>
          <w:lang w:eastAsia="ru-RU"/>
        </w:rPr>
        <w:lastRenderedPageBreak/>
        <w:t>СОДЕРЖАНИЕ:</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Информационная карта ДОУ.</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1.1 Проблемн</w:t>
      </w:r>
      <w:r w:rsidR="009A7278">
        <w:rPr>
          <w:rFonts w:ascii="Century Gothic" w:hAnsi="Century Gothic"/>
          <w:color w:val="000000" w:themeColor="text1"/>
          <w:sz w:val="24"/>
          <w:szCs w:val="24"/>
          <w:lang w:eastAsia="ru-RU"/>
        </w:rPr>
        <w:t>о-ориентированный анализ за 2017/2018</w:t>
      </w:r>
      <w:r w:rsidRPr="009A7278">
        <w:rPr>
          <w:rFonts w:ascii="Century Gothic" w:hAnsi="Century Gothic"/>
          <w:color w:val="000000" w:themeColor="text1"/>
          <w:sz w:val="24"/>
          <w:szCs w:val="24"/>
          <w:lang w:eastAsia="ru-RU"/>
        </w:rPr>
        <w:t>учебный год.</w:t>
      </w:r>
    </w:p>
    <w:p w:rsidR="00861AD8" w:rsidRPr="009A7278" w:rsidRDefault="0092040F"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Задачи работы на новый 2017/2018</w:t>
      </w:r>
      <w:r w:rsidR="00861AD8" w:rsidRPr="009A7278">
        <w:rPr>
          <w:rFonts w:ascii="Century Gothic" w:hAnsi="Century Gothic"/>
          <w:color w:val="000000" w:themeColor="text1"/>
          <w:sz w:val="24"/>
          <w:szCs w:val="24"/>
          <w:lang w:eastAsia="ru-RU"/>
        </w:rPr>
        <w:t xml:space="preserve"> учебный год.</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Приоритетные направления работы на новый учебный год.</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 Мероприятия по управлению развитием образовательного учреждения.</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4.1 План административных совещаний  при </w:t>
      </w:r>
      <w:proofErr w:type="gramStart"/>
      <w:r w:rsidRPr="009A7278">
        <w:rPr>
          <w:rFonts w:ascii="Century Gothic" w:hAnsi="Century Gothic"/>
          <w:color w:val="000000" w:themeColor="text1"/>
          <w:sz w:val="24"/>
          <w:szCs w:val="24"/>
          <w:lang w:eastAsia="ru-RU"/>
        </w:rPr>
        <w:t>заведующем</w:t>
      </w:r>
      <w:proofErr w:type="gramEnd"/>
      <w:r w:rsidRPr="009A7278">
        <w:rPr>
          <w:rFonts w:ascii="Century Gothic" w:hAnsi="Century Gothic"/>
          <w:color w:val="000000" w:themeColor="text1"/>
          <w:sz w:val="24"/>
          <w:szCs w:val="24"/>
          <w:lang w:eastAsia="ru-RU"/>
        </w:rPr>
        <w:t xml:space="preserve"> дошкольного образовательного учреждения.</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4.2 План проведения  собраний трудового коллектива.</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4.3 План работы  попечительского совета дошкольного образовательного учреждения.</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4.4 План работы управляющего совета дошкольного образовательного учреждения.</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4.5 План работы с обслуживающим персоналом.</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 Методическая работа.</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5.1 План заседаний педагогического совета.</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5.2 Тематика семинаров.</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5.3 Тематика консультаций.</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5.4 Тематика выставок.</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5.5 План проведения открытых просмотров.</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5.6 Тематика  конкурсов и смотров.</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5.7 План мероприятий деятельности с  молодыми педагогами.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5.8 Мероприятия по организации предметно-развивающей среды в ДОУ.</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5.9 Мероприятия по организации </w:t>
      </w:r>
      <w:proofErr w:type="spellStart"/>
      <w:r w:rsidRPr="009A7278">
        <w:rPr>
          <w:rFonts w:ascii="Century Gothic" w:hAnsi="Century Gothic"/>
          <w:color w:val="000000" w:themeColor="text1"/>
          <w:sz w:val="24"/>
          <w:szCs w:val="24"/>
          <w:lang w:eastAsia="ru-RU"/>
        </w:rPr>
        <w:t>ПМПк</w:t>
      </w:r>
      <w:proofErr w:type="spellEnd"/>
      <w:r w:rsidRPr="009A7278">
        <w:rPr>
          <w:rFonts w:ascii="Century Gothic" w:hAnsi="Century Gothic"/>
          <w:color w:val="000000" w:themeColor="text1"/>
          <w:sz w:val="24"/>
          <w:szCs w:val="24"/>
          <w:lang w:eastAsia="ru-RU"/>
        </w:rPr>
        <w:t>.</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6.  План проведения аттестации.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6.1  Повышение квалификации педагогов, их самообразование.</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7. Организация массовых мероприятий, праздников и развлечений.</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 Мероприятия</w:t>
      </w:r>
      <w:r w:rsidR="0092040F" w:rsidRPr="009A7278">
        <w:rPr>
          <w:rFonts w:ascii="Century Gothic" w:hAnsi="Century Gothic"/>
          <w:color w:val="000000" w:themeColor="text1"/>
          <w:sz w:val="24"/>
          <w:szCs w:val="24"/>
          <w:lang w:eastAsia="ru-RU"/>
        </w:rPr>
        <w:t>,</w:t>
      </w:r>
      <w:r w:rsidRPr="009A7278">
        <w:rPr>
          <w:rFonts w:ascii="Century Gothic" w:hAnsi="Century Gothic"/>
          <w:color w:val="000000" w:themeColor="text1"/>
          <w:sz w:val="24"/>
          <w:szCs w:val="24"/>
          <w:lang w:eastAsia="ru-RU"/>
        </w:rPr>
        <w:t xml:space="preserve"> направленные на обеспечение вариативного дошкольного образования.</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8.1 План работы консультативного пункта педагогической помощи семьям, воспитывающим детей дошкольного возраста  дома.</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9.Мероприятия и направления деятельности по обеспечению преемственности дошкольного и начального образования.</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10. План работы, направленной на создание безопасного </w:t>
      </w:r>
      <w:proofErr w:type="spellStart"/>
      <w:r w:rsidRPr="009A7278">
        <w:rPr>
          <w:rFonts w:ascii="Century Gothic" w:hAnsi="Century Gothic"/>
          <w:color w:val="000000" w:themeColor="text1"/>
          <w:sz w:val="24"/>
          <w:szCs w:val="24"/>
          <w:lang w:eastAsia="ru-RU"/>
        </w:rPr>
        <w:t>воспитательно</w:t>
      </w:r>
      <w:proofErr w:type="spellEnd"/>
      <w:r w:rsidRPr="009A7278">
        <w:rPr>
          <w:rFonts w:ascii="Century Gothic" w:hAnsi="Century Gothic"/>
          <w:color w:val="000000" w:themeColor="text1"/>
          <w:sz w:val="24"/>
          <w:szCs w:val="24"/>
          <w:lang w:eastAsia="ru-RU"/>
        </w:rPr>
        <w:t>-образов</w:t>
      </w:r>
      <w:r w:rsidR="005F62D6" w:rsidRPr="009A7278">
        <w:rPr>
          <w:rFonts w:ascii="Century Gothic" w:hAnsi="Century Gothic"/>
          <w:color w:val="000000" w:themeColor="text1"/>
          <w:sz w:val="24"/>
          <w:szCs w:val="24"/>
          <w:lang w:eastAsia="ru-RU"/>
        </w:rPr>
        <w:t xml:space="preserve">ательного пространства и </w:t>
      </w:r>
      <w:proofErr w:type="spellStart"/>
      <w:r w:rsidR="005F62D6" w:rsidRPr="009A7278">
        <w:rPr>
          <w:rFonts w:ascii="Century Gothic" w:hAnsi="Century Gothic"/>
          <w:color w:val="000000" w:themeColor="text1"/>
          <w:sz w:val="24"/>
          <w:szCs w:val="24"/>
          <w:lang w:eastAsia="ru-RU"/>
        </w:rPr>
        <w:t>здоровь</w:t>
      </w:r>
      <w:r w:rsidRPr="009A7278">
        <w:rPr>
          <w:rFonts w:ascii="Century Gothic" w:hAnsi="Century Gothic"/>
          <w:color w:val="000000" w:themeColor="text1"/>
          <w:sz w:val="24"/>
          <w:szCs w:val="24"/>
          <w:lang w:eastAsia="ru-RU"/>
        </w:rPr>
        <w:t>есберегающей</w:t>
      </w:r>
      <w:proofErr w:type="spellEnd"/>
      <w:r w:rsidRPr="009A7278">
        <w:rPr>
          <w:rFonts w:ascii="Century Gothic" w:hAnsi="Century Gothic"/>
          <w:color w:val="000000" w:themeColor="text1"/>
          <w:sz w:val="24"/>
          <w:szCs w:val="24"/>
          <w:lang w:eastAsia="ru-RU"/>
        </w:rPr>
        <w:t xml:space="preserve"> среды.</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10.1План  мероприятий  по подготовке к летнему оздоровительному сезону.</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10.2 План  работы по охране труда и технике безопасности.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11. План работы с родителями, семьёй и общественностью.</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12. Деятельность коллектива направленная на развитие инновационных процессов.</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13. Система контроля.</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14. План административно-хозяйственной деятельности.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r w:rsidRPr="009A7278">
        <w:rPr>
          <w:rFonts w:ascii="Century Gothic" w:hAnsi="Century Gothic"/>
          <w:color w:val="000000" w:themeColor="text1"/>
          <w:sz w:val="23"/>
          <w:szCs w:val="23"/>
          <w:lang w:eastAsia="ru-RU"/>
        </w:rPr>
        <w:t> </w:t>
      </w:r>
    </w:p>
    <w:p w:rsidR="00861AD8" w:rsidRPr="009A7278" w:rsidRDefault="00861AD8" w:rsidP="00861AD8">
      <w:pPr>
        <w:shd w:val="clear" w:color="auto" w:fill="FFFFFF"/>
        <w:spacing w:before="100" w:beforeAutospacing="1" w:after="100" w:afterAutospacing="1" w:line="300" w:lineRule="atLeast"/>
        <w:jc w:val="center"/>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1. Информационная карта ДОУ</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         </w:t>
      </w:r>
      <w:proofErr w:type="gramStart"/>
      <w:r w:rsidRPr="009A7278">
        <w:rPr>
          <w:rFonts w:ascii="Century Gothic" w:hAnsi="Century Gothic"/>
          <w:color w:val="000000" w:themeColor="text1"/>
          <w:sz w:val="24"/>
          <w:szCs w:val="24"/>
          <w:lang w:eastAsia="ru-RU"/>
        </w:rPr>
        <w:t>Муниципальное казенное дошкольное образовательное учреждение </w:t>
      </w:r>
      <w:r w:rsidR="005F62D6" w:rsidRPr="009A7278">
        <w:rPr>
          <w:rFonts w:ascii="Century Gothic" w:hAnsi="Century Gothic"/>
          <w:b/>
          <w:bCs/>
          <w:color w:val="000000" w:themeColor="text1"/>
          <w:sz w:val="24"/>
          <w:szCs w:val="24"/>
          <w:lang w:eastAsia="ru-RU"/>
        </w:rPr>
        <w:t>«</w:t>
      </w:r>
      <w:proofErr w:type="spellStart"/>
      <w:r w:rsidR="005F62D6" w:rsidRPr="009A7278">
        <w:rPr>
          <w:rFonts w:ascii="Century Gothic" w:hAnsi="Century Gothic"/>
          <w:b/>
          <w:bCs/>
          <w:color w:val="000000" w:themeColor="text1"/>
          <w:sz w:val="24"/>
          <w:szCs w:val="24"/>
          <w:lang w:eastAsia="ru-RU"/>
        </w:rPr>
        <w:t>Касумкентский</w:t>
      </w:r>
      <w:proofErr w:type="spellEnd"/>
      <w:r w:rsidR="005F62D6" w:rsidRPr="009A7278">
        <w:rPr>
          <w:rFonts w:ascii="Century Gothic" w:hAnsi="Century Gothic"/>
          <w:b/>
          <w:bCs/>
          <w:color w:val="000000" w:themeColor="text1"/>
          <w:sz w:val="24"/>
          <w:szCs w:val="24"/>
          <w:lang w:eastAsia="ru-RU"/>
        </w:rPr>
        <w:t xml:space="preserve"> детский сад№2</w:t>
      </w:r>
      <w:r w:rsidRPr="009A7278">
        <w:rPr>
          <w:rFonts w:ascii="Century Gothic" w:hAnsi="Century Gothic"/>
          <w:b/>
          <w:bCs/>
          <w:color w:val="000000" w:themeColor="text1"/>
          <w:sz w:val="24"/>
          <w:szCs w:val="24"/>
          <w:lang w:eastAsia="ru-RU"/>
        </w:rPr>
        <w:t xml:space="preserve">» </w:t>
      </w:r>
      <w:r w:rsidRPr="009A7278">
        <w:rPr>
          <w:rFonts w:ascii="Century Gothic" w:hAnsi="Century Gothic"/>
          <w:color w:val="000000" w:themeColor="text1"/>
          <w:sz w:val="24"/>
          <w:szCs w:val="24"/>
          <w:lang w:eastAsia="ru-RU"/>
        </w:rPr>
        <w:t xml:space="preserve"> общеразвивающего вида </w:t>
      </w:r>
      <w:r w:rsidR="005F62D6" w:rsidRPr="009A7278">
        <w:rPr>
          <w:rFonts w:ascii="Century Gothic" w:hAnsi="Century Gothic"/>
          <w:color w:val="000000" w:themeColor="text1"/>
          <w:sz w:val="24"/>
          <w:szCs w:val="24"/>
          <w:lang w:eastAsia="ru-RU"/>
        </w:rPr>
        <w:t>(Лицензия регистрационный № 7826</w:t>
      </w:r>
      <w:r w:rsidRPr="009A7278">
        <w:rPr>
          <w:rFonts w:ascii="Century Gothic" w:hAnsi="Century Gothic"/>
          <w:color w:val="000000" w:themeColor="text1"/>
          <w:sz w:val="24"/>
          <w:szCs w:val="24"/>
          <w:lang w:eastAsia="ru-RU"/>
        </w:rPr>
        <w:t>,  выдана 9 июля 2014 года Министерством образования и науки РД).</w:t>
      </w:r>
      <w:proofErr w:type="gramEnd"/>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Адрес: </w:t>
      </w:r>
      <w:r w:rsidR="009A7278">
        <w:rPr>
          <w:rFonts w:ascii="Century Gothic" w:hAnsi="Century Gothic"/>
          <w:color w:val="000000" w:themeColor="text1"/>
          <w:sz w:val="24"/>
          <w:szCs w:val="24"/>
          <w:lang w:eastAsia="ru-RU"/>
        </w:rPr>
        <w:t>368760</w:t>
      </w:r>
      <w:r w:rsidRPr="009A7278">
        <w:rPr>
          <w:rFonts w:ascii="Century Gothic" w:hAnsi="Century Gothic"/>
          <w:color w:val="000000" w:themeColor="text1"/>
          <w:sz w:val="24"/>
          <w:szCs w:val="24"/>
          <w:lang w:eastAsia="ru-RU"/>
        </w:rPr>
        <w:t xml:space="preserve"> РД, Сулейман-</w:t>
      </w:r>
      <w:proofErr w:type="spellStart"/>
      <w:r w:rsidRPr="009A7278">
        <w:rPr>
          <w:rFonts w:ascii="Century Gothic" w:hAnsi="Century Gothic"/>
          <w:color w:val="000000" w:themeColor="text1"/>
          <w:sz w:val="24"/>
          <w:szCs w:val="24"/>
          <w:lang w:eastAsia="ru-RU"/>
        </w:rPr>
        <w:t>Стальский</w:t>
      </w:r>
      <w:proofErr w:type="spellEnd"/>
      <w:r w:rsidRPr="009A7278">
        <w:rPr>
          <w:rFonts w:ascii="Century Gothic" w:hAnsi="Century Gothic"/>
          <w:color w:val="000000" w:themeColor="text1"/>
          <w:sz w:val="24"/>
          <w:szCs w:val="24"/>
          <w:lang w:eastAsia="ru-RU"/>
        </w:rPr>
        <w:t xml:space="preserve"> район ул</w:t>
      </w:r>
      <w:proofErr w:type="gramStart"/>
      <w:r w:rsidRPr="009A7278">
        <w:rPr>
          <w:rFonts w:ascii="Century Gothic" w:hAnsi="Century Gothic"/>
          <w:color w:val="000000" w:themeColor="text1"/>
          <w:sz w:val="24"/>
          <w:szCs w:val="24"/>
          <w:lang w:eastAsia="ru-RU"/>
        </w:rPr>
        <w:t>.</w:t>
      </w:r>
      <w:r w:rsidR="005F62D6" w:rsidRPr="009A7278">
        <w:rPr>
          <w:rFonts w:ascii="Century Gothic" w:hAnsi="Century Gothic"/>
          <w:color w:val="000000" w:themeColor="text1"/>
          <w:sz w:val="24"/>
          <w:szCs w:val="24"/>
          <w:lang w:eastAsia="ru-RU"/>
        </w:rPr>
        <w:t>Т</w:t>
      </w:r>
      <w:proofErr w:type="gramEnd"/>
      <w:r w:rsidR="005F62D6" w:rsidRPr="009A7278">
        <w:rPr>
          <w:rFonts w:ascii="Century Gothic" w:hAnsi="Century Gothic"/>
          <w:color w:val="000000" w:themeColor="text1"/>
          <w:sz w:val="24"/>
          <w:szCs w:val="24"/>
          <w:lang w:eastAsia="ru-RU"/>
        </w:rPr>
        <w:t>емирханова.9</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Телефон: </w:t>
      </w:r>
      <w:r w:rsidRPr="009A7278">
        <w:rPr>
          <w:rFonts w:ascii="Century Gothic" w:hAnsi="Century Gothic"/>
          <w:i/>
          <w:iCs/>
          <w:color w:val="000000" w:themeColor="text1"/>
          <w:sz w:val="24"/>
          <w:szCs w:val="24"/>
          <w:lang w:eastAsia="ru-RU"/>
        </w:rPr>
        <w:t>8-928-</w:t>
      </w:r>
      <w:r w:rsidR="005F62D6" w:rsidRPr="009A7278">
        <w:rPr>
          <w:rFonts w:ascii="Century Gothic" w:hAnsi="Century Gothic"/>
          <w:i/>
          <w:iCs/>
          <w:color w:val="000000" w:themeColor="text1"/>
          <w:sz w:val="24"/>
          <w:szCs w:val="24"/>
          <w:lang w:eastAsia="ru-RU"/>
        </w:rPr>
        <w:t>670-56</w:t>
      </w:r>
      <w:r w:rsidRPr="009A7278">
        <w:rPr>
          <w:rFonts w:ascii="Century Gothic" w:hAnsi="Century Gothic"/>
          <w:i/>
          <w:iCs/>
          <w:color w:val="000000" w:themeColor="text1"/>
          <w:sz w:val="24"/>
          <w:szCs w:val="24"/>
          <w:lang w:eastAsia="ru-RU"/>
        </w:rPr>
        <w:t>-</w:t>
      </w:r>
      <w:r w:rsidR="005F62D6" w:rsidRPr="009A7278">
        <w:rPr>
          <w:rFonts w:ascii="Century Gothic" w:hAnsi="Century Gothic"/>
          <w:i/>
          <w:iCs/>
          <w:color w:val="000000" w:themeColor="text1"/>
          <w:sz w:val="24"/>
          <w:szCs w:val="24"/>
          <w:lang w:eastAsia="ru-RU"/>
        </w:rPr>
        <w:t>40</w:t>
      </w:r>
    </w:p>
    <w:p w:rsidR="00861AD8" w:rsidRPr="009A7278" w:rsidRDefault="005F62D6"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Функционирует – с  1980</w:t>
      </w:r>
      <w:r w:rsidR="00861AD8" w:rsidRPr="009A7278">
        <w:rPr>
          <w:rFonts w:ascii="Century Gothic" w:hAnsi="Century Gothic"/>
          <w:color w:val="000000" w:themeColor="text1"/>
          <w:sz w:val="24"/>
          <w:szCs w:val="24"/>
          <w:lang w:eastAsia="ru-RU"/>
        </w:rPr>
        <w:t>года</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 настоящее время в ДОУ функционирует:  </w:t>
      </w:r>
    </w:p>
    <w:p w:rsidR="00861AD8" w:rsidRPr="009A7278" w:rsidRDefault="005F62D6"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 групп</w:t>
      </w:r>
      <w:proofErr w:type="gramStart"/>
      <w:r w:rsidR="00861AD8" w:rsidRPr="009A7278">
        <w:rPr>
          <w:rFonts w:ascii="Century Gothic" w:hAnsi="Century Gothic"/>
          <w:color w:val="000000" w:themeColor="text1"/>
          <w:sz w:val="24"/>
          <w:szCs w:val="24"/>
          <w:lang w:eastAsia="ru-RU"/>
        </w:rPr>
        <w:t xml:space="preserve"> :</w:t>
      </w:r>
      <w:proofErr w:type="gramEnd"/>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1-ая мл</w:t>
      </w:r>
      <w:r w:rsidR="005F62D6" w:rsidRPr="009A7278">
        <w:rPr>
          <w:rFonts w:ascii="Century Gothic" w:hAnsi="Century Gothic"/>
          <w:color w:val="000000" w:themeColor="text1"/>
          <w:sz w:val="24"/>
          <w:szCs w:val="24"/>
          <w:lang w:eastAsia="ru-RU"/>
        </w:rPr>
        <w:t>адшая группа «А</w:t>
      </w:r>
      <w:proofErr w:type="gramStart"/>
      <w:r w:rsidR="005F62D6" w:rsidRPr="009A7278">
        <w:rPr>
          <w:rFonts w:ascii="Century Gothic" w:hAnsi="Century Gothic"/>
          <w:color w:val="000000" w:themeColor="text1"/>
          <w:sz w:val="24"/>
          <w:szCs w:val="24"/>
          <w:lang w:eastAsia="ru-RU"/>
        </w:rPr>
        <w:t>»(</w:t>
      </w:r>
      <w:proofErr w:type="gramEnd"/>
      <w:r w:rsidR="005F62D6" w:rsidRPr="009A7278">
        <w:rPr>
          <w:rFonts w:ascii="Century Gothic" w:hAnsi="Century Gothic"/>
          <w:color w:val="000000" w:themeColor="text1"/>
          <w:sz w:val="24"/>
          <w:szCs w:val="24"/>
          <w:lang w:eastAsia="ru-RU"/>
        </w:rPr>
        <w:t>с 2 до 3 лет) – 28</w:t>
      </w:r>
      <w:r w:rsidRPr="009A7278">
        <w:rPr>
          <w:rFonts w:ascii="Century Gothic" w:hAnsi="Century Gothic"/>
          <w:color w:val="000000" w:themeColor="text1"/>
          <w:sz w:val="24"/>
          <w:szCs w:val="24"/>
          <w:lang w:eastAsia="ru-RU"/>
        </w:rPr>
        <w:t xml:space="preserve"> чел.;</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2-ая мл</w:t>
      </w:r>
      <w:r w:rsidR="005F62D6" w:rsidRPr="009A7278">
        <w:rPr>
          <w:rFonts w:ascii="Century Gothic" w:hAnsi="Century Gothic"/>
          <w:color w:val="000000" w:themeColor="text1"/>
          <w:sz w:val="24"/>
          <w:szCs w:val="24"/>
          <w:lang w:eastAsia="ru-RU"/>
        </w:rPr>
        <w:t>адшая группа «А</w:t>
      </w:r>
      <w:proofErr w:type="gramStart"/>
      <w:r w:rsidR="005F62D6" w:rsidRPr="009A7278">
        <w:rPr>
          <w:rFonts w:ascii="Century Gothic" w:hAnsi="Century Gothic"/>
          <w:color w:val="000000" w:themeColor="text1"/>
          <w:sz w:val="24"/>
          <w:szCs w:val="24"/>
          <w:lang w:eastAsia="ru-RU"/>
        </w:rPr>
        <w:t>»(</w:t>
      </w:r>
      <w:proofErr w:type="gramEnd"/>
      <w:r w:rsidR="005F62D6" w:rsidRPr="009A7278">
        <w:rPr>
          <w:rFonts w:ascii="Century Gothic" w:hAnsi="Century Gothic"/>
          <w:color w:val="000000" w:themeColor="text1"/>
          <w:sz w:val="24"/>
          <w:szCs w:val="24"/>
          <w:lang w:eastAsia="ru-RU"/>
        </w:rPr>
        <w:t xml:space="preserve"> (с 3 до 4 лет)-  30</w:t>
      </w:r>
      <w:r w:rsidRPr="009A7278">
        <w:rPr>
          <w:rFonts w:ascii="Century Gothic" w:hAnsi="Century Gothic"/>
          <w:color w:val="000000" w:themeColor="text1"/>
          <w:sz w:val="24"/>
          <w:szCs w:val="24"/>
          <w:lang w:eastAsia="ru-RU"/>
        </w:rPr>
        <w:t>чел.</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xml:space="preserve">Средняя </w:t>
      </w:r>
      <w:proofErr w:type="spellStart"/>
      <w:r w:rsidRPr="009A7278">
        <w:rPr>
          <w:rFonts w:ascii="Century Gothic" w:hAnsi="Century Gothic"/>
          <w:color w:val="000000" w:themeColor="text1"/>
          <w:sz w:val="24"/>
          <w:szCs w:val="24"/>
          <w:lang w:eastAsia="ru-RU"/>
        </w:rPr>
        <w:t>групп</w:t>
      </w:r>
      <w:proofErr w:type="gramStart"/>
      <w:r w:rsidRPr="009A7278">
        <w:rPr>
          <w:rFonts w:ascii="Century Gothic" w:hAnsi="Century Gothic"/>
          <w:color w:val="000000" w:themeColor="text1"/>
          <w:sz w:val="24"/>
          <w:szCs w:val="24"/>
          <w:lang w:eastAsia="ru-RU"/>
        </w:rPr>
        <w:t>а</w:t>
      </w:r>
      <w:r w:rsidR="005F62D6" w:rsidRPr="009A7278">
        <w:rPr>
          <w:rFonts w:ascii="Century Gothic" w:hAnsi="Century Gothic"/>
          <w:color w:val="000000" w:themeColor="text1"/>
          <w:sz w:val="24"/>
          <w:szCs w:val="24"/>
          <w:lang w:eastAsia="ru-RU"/>
        </w:rPr>
        <w:t>«</w:t>
      </w:r>
      <w:proofErr w:type="gramEnd"/>
      <w:r w:rsidR="005F62D6" w:rsidRPr="009A7278">
        <w:rPr>
          <w:rFonts w:ascii="Century Gothic" w:hAnsi="Century Gothic"/>
          <w:color w:val="000000" w:themeColor="text1"/>
          <w:sz w:val="24"/>
          <w:szCs w:val="24"/>
          <w:lang w:eastAsia="ru-RU"/>
        </w:rPr>
        <w:t>А</w:t>
      </w:r>
      <w:proofErr w:type="spellEnd"/>
      <w:r w:rsidR="005F62D6" w:rsidRPr="009A7278">
        <w:rPr>
          <w:rFonts w:ascii="Century Gothic" w:hAnsi="Century Gothic"/>
          <w:color w:val="000000" w:themeColor="text1"/>
          <w:sz w:val="24"/>
          <w:szCs w:val="24"/>
          <w:lang w:eastAsia="ru-RU"/>
        </w:rPr>
        <w:t>»( (с 4 до 5 лет) – 35</w:t>
      </w:r>
      <w:r w:rsidRPr="009A7278">
        <w:rPr>
          <w:rFonts w:ascii="Century Gothic" w:hAnsi="Century Gothic"/>
          <w:color w:val="000000" w:themeColor="text1"/>
          <w:sz w:val="24"/>
          <w:szCs w:val="24"/>
          <w:lang w:eastAsia="ru-RU"/>
        </w:rPr>
        <w:t xml:space="preserve"> чел.;</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w:t>
      </w:r>
      <w:r w:rsidR="005F62D6" w:rsidRPr="009A7278">
        <w:rPr>
          <w:rFonts w:ascii="Century Gothic" w:hAnsi="Century Gothic"/>
          <w:color w:val="000000" w:themeColor="text1"/>
          <w:sz w:val="24"/>
          <w:szCs w:val="24"/>
          <w:lang w:eastAsia="ru-RU"/>
        </w:rPr>
        <w:t xml:space="preserve">аршая </w:t>
      </w:r>
      <w:proofErr w:type="spellStart"/>
      <w:r w:rsidR="005F62D6" w:rsidRPr="009A7278">
        <w:rPr>
          <w:rFonts w:ascii="Century Gothic" w:hAnsi="Century Gothic"/>
          <w:color w:val="000000" w:themeColor="text1"/>
          <w:sz w:val="24"/>
          <w:szCs w:val="24"/>
          <w:lang w:eastAsia="ru-RU"/>
        </w:rPr>
        <w:t>групп</w:t>
      </w:r>
      <w:proofErr w:type="gramStart"/>
      <w:r w:rsidR="005F62D6" w:rsidRPr="009A7278">
        <w:rPr>
          <w:rFonts w:ascii="Century Gothic" w:hAnsi="Century Gothic"/>
          <w:color w:val="000000" w:themeColor="text1"/>
          <w:sz w:val="24"/>
          <w:szCs w:val="24"/>
          <w:lang w:eastAsia="ru-RU"/>
        </w:rPr>
        <w:t>а«</w:t>
      </w:r>
      <w:proofErr w:type="gramEnd"/>
      <w:r w:rsidR="005F62D6" w:rsidRPr="009A7278">
        <w:rPr>
          <w:rFonts w:ascii="Century Gothic" w:hAnsi="Century Gothic"/>
          <w:color w:val="000000" w:themeColor="text1"/>
          <w:sz w:val="24"/>
          <w:szCs w:val="24"/>
          <w:lang w:eastAsia="ru-RU"/>
        </w:rPr>
        <w:t>А</w:t>
      </w:r>
      <w:proofErr w:type="spellEnd"/>
      <w:r w:rsidR="005F62D6" w:rsidRPr="009A7278">
        <w:rPr>
          <w:rFonts w:ascii="Century Gothic" w:hAnsi="Century Gothic"/>
          <w:color w:val="000000" w:themeColor="text1"/>
          <w:sz w:val="24"/>
          <w:szCs w:val="24"/>
          <w:lang w:eastAsia="ru-RU"/>
        </w:rPr>
        <w:t>»( (с 5 до 6 лет) – 40</w:t>
      </w:r>
      <w:r w:rsidRPr="009A7278">
        <w:rPr>
          <w:rFonts w:ascii="Century Gothic" w:hAnsi="Century Gothic"/>
          <w:color w:val="000000" w:themeColor="text1"/>
          <w:sz w:val="24"/>
          <w:szCs w:val="24"/>
          <w:lang w:eastAsia="ru-RU"/>
        </w:rPr>
        <w:t xml:space="preserve"> чел.;</w:t>
      </w:r>
    </w:p>
    <w:p w:rsidR="005F62D6" w:rsidRPr="009A7278" w:rsidRDefault="005F62D6" w:rsidP="005F62D6">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1-ая младшая группа «Б</w:t>
      </w:r>
      <w:proofErr w:type="gramStart"/>
      <w:r w:rsidRPr="009A7278">
        <w:rPr>
          <w:rFonts w:ascii="Century Gothic" w:hAnsi="Century Gothic"/>
          <w:color w:val="000000" w:themeColor="text1"/>
          <w:sz w:val="24"/>
          <w:szCs w:val="24"/>
          <w:lang w:eastAsia="ru-RU"/>
        </w:rPr>
        <w:t>»(</w:t>
      </w:r>
      <w:proofErr w:type="gramEnd"/>
      <w:r w:rsidRPr="009A7278">
        <w:rPr>
          <w:rFonts w:ascii="Century Gothic" w:hAnsi="Century Gothic"/>
          <w:color w:val="000000" w:themeColor="text1"/>
          <w:sz w:val="24"/>
          <w:szCs w:val="24"/>
          <w:lang w:eastAsia="ru-RU"/>
        </w:rPr>
        <w:t>с 2 до 3 лет) – 25чел.;</w:t>
      </w:r>
    </w:p>
    <w:p w:rsidR="005F62D6" w:rsidRPr="009A7278" w:rsidRDefault="005F62D6" w:rsidP="005F62D6">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2-ая младшая группа «Б</w:t>
      </w:r>
      <w:proofErr w:type="gramStart"/>
      <w:r w:rsidRPr="009A7278">
        <w:rPr>
          <w:rFonts w:ascii="Century Gothic" w:hAnsi="Century Gothic"/>
          <w:color w:val="000000" w:themeColor="text1"/>
          <w:sz w:val="24"/>
          <w:szCs w:val="24"/>
          <w:lang w:eastAsia="ru-RU"/>
        </w:rPr>
        <w:t>»(</w:t>
      </w:r>
      <w:proofErr w:type="gramEnd"/>
      <w:r w:rsidRPr="009A7278">
        <w:rPr>
          <w:rFonts w:ascii="Century Gothic" w:hAnsi="Century Gothic"/>
          <w:color w:val="000000" w:themeColor="text1"/>
          <w:sz w:val="24"/>
          <w:szCs w:val="24"/>
          <w:lang w:eastAsia="ru-RU"/>
        </w:rPr>
        <w:t>с 2 до 3 лет) – 30чел.;</w:t>
      </w:r>
    </w:p>
    <w:p w:rsidR="005F62D6" w:rsidRPr="009A7278" w:rsidRDefault="005F62D6" w:rsidP="005F62D6">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Средн</w:t>
      </w:r>
      <w:r w:rsidR="003F2A6A" w:rsidRPr="009A7278">
        <w:rPr>
          <w:rFonts w:ascii="Century Gothic" w:hAnsi="Century Gothic"/>
          <w:color w:val="000000" w:themeColor="text1"/>
          <w:sz w:val="24"/>
          <w:szCs w:val="24"/>
          <w:lang w:eastAsia="ru-RU"/>
        </w:rPr>
        <w:t>яя группа «Б</w:t>
      </w:r>
      <w:proofErr w:type="gramStart"/>
      <w:r w:rsidR="003F2A6A" w:rsidRPr="009A7278">
        <w:rPr>
          <w:rFonts w:ascii="Century Gothic" w:hAnsi="Century Gothic"/>
          <w:color w:val="000000" w:themeColor="text1"/>
          <w:sz w:val="24"/>
          <w:szCs w:val="24"/>
          <w:lang w:eastAsia="ru-RU"/>
        </w:rPr>
        <w:t>»(</w:t>
      </w:r>
      <w:proofErr w:type="gramEnd"/>
      <w:r w:rsidR="003F2A6A" w:rsidRPr="009A7278">
        <w:rPr>
          <w:rFonts w:ascii="Century Gothic" w:hAnsi="Century Gothic"/>
          <w:color w:val="000000" w:themeColor="text1"/>
          <w:sz w:val="24"/>
          <w:szCs w:val="24"/>
          <w:lang w:eastAsia="ru-RU"/>
        </w:rPr>
        <w:t>с 2 до 3 лет) – 26</w:t>
      </w:r>
      <w:r w:rsidRPr="009A7278">
        <w:rPr>
          <w:rFonts w:ascii="Century Gothic" w:hAnsi="Century Gothic"/>
          <w:color w:val="000000" w:themeColor="text1"/>
          <w:sz w:val="24"/>
          <w:szCs w:val="24"/>
          <w:lang w:eastAsia="ru-RU"/>
        </w:rPr>
        <w:t>чел.;</w:t>
      </w:r>
    </w:p>
    <w:p w:rsidR="005F62D6" w:rsidRPr="009A7278" w:rsidRDefault="003F2A6A" w:rsidP="005F62D6">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Старшая  группа «Б</w:t>
      </w:r>
      <w:proofErr w:type="gramStart"/>
      <w:r w:rsidRPr="009A7278">
        <w:rPr>
          <w:rFonts w:ascii="Century Gothic" w:hAnsi="Century Gothic"/>
          <w:color w:val="000000" w:themeColor="text1"/>
          <w:sz w:val="24"/>
          <w:szCs w:val="24"/>
          <w:lang w:eastAsia="ru-RU"/>
        </w:rPr>
        <w:t>»(</w:t>
      </w:r>
      <w:proofErr w:type="gramEnd"/>
      <w:r w:rsidRPr="009A7278">
        <w:rPr>
          <w:rFonts w:ascii="Century Gothic" w:hAnsi="Century Gothic"/>
          <w:color w:val="000000" w:themeColor="text1"/>
          <w:sz w:val="24"/>
          <w:szCs w:val="24"/>
          <w:lang w:eastAsia="ru-RU"/>
        </w:rPr>
        <w:t xml:space="preserve">с 2 до </w:t>
      </w:r>
      <w:r w:rsidR="00A75C18">
        <w:rPr>
          <w:rFonts w:ascii="Century Gothic" w:hAnsi="Century Gothic"/>
          <w:color w:val="000000" w:themeColor="text1"/>
          <w:sz w:val="24"/>
          <w:szCs w:val="24"/>
          <w:lang w:eastAsia="ru-RU"/>
        </w:rPr>
        <w:t>3 лет) – 3</w:t>
      </w:r>
      <w:r w:rsidR="005F62D6" w:rsidRPr="009A7278">
        <w:rPr>
          <w:rFonts w:ascii="Century Gothic" w:hAnsi="Century Gothic"/>
          <w:color w:val="000000" w:themeColor="text1"/>
          <w:sz w:val="24"/>
          <w:szCs w:val="24"/>
          <w:lang w:eastAsia="ru-RU"/>
        </w:rPr>
        <w:t>5чел.;</w:t>
      </w:r>
    </w:p>
    <w:p w:rsidR="005F62D6" w:rsidRPr="009A7278" w:rsidRDefault="005F62D6"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ДОУ работает в режиме 10</w:t>
      </w:r>
      <w:r w:rsidR="009A7278">
        <w:rPr>
          <w:rFonts w:ascii="Century Gothic" w:hAnsi="Century Gothic"/>
          <w:color w:val="000000" w:themeColor="text1"/>
          <w:sz w:val="24"/>
          <w:szCs w:val="24"/>
          <w:lang w:eastAsia="ru-RU"/>
        </w:rPr>
        <w:t>,5 – часового дня - с 7.0</w:t>
      </w:r>
      <w:r w:rsidRPr="009A7278">
        <w:rPr>
          <w:rFonts w:ascii="Century Gothic" w:hAnsi="Century Gothic"/>
          <w:color w:val="000000" w:themeColor="text1"/>
          <w:sz w:val="24"/>
          <w:szCs w:val="24"/>
          <w:lang w:eastAsia="ru-RU"/>
        </w:rPr>
        <w:t>0-00 до 17.30 часов</w:t>
      </w:r>
    </w:p>
    <w:p w:rsidR="00861AD8" w:rsidRPr="009A7278" w:rsidRDefault="009A727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 xml:space="preserve">В ДОУ работает </w:t>
      </w:r>
      <w:r w:rsidR="00263F68">
        <w:rPr>
          <w:rFonts w:ascii="Century Gothic" w:hAnsi="Century Gothic"/>
          <w:color w:val="000000" w:themeColor="text1"/>
          <w:sz w:val="24"/>
          <w:szCs w:val="24"/>
          <w:lang w:eastAsia="ru-RU"/>
        </w:rPr>
        <w:t>55  сотрудников, из них  25</w:t>
      </w:r>
      <w:r w:rsidR="00861AD8" w:rsidRPr="009A7278">
        <w:rPr>
          <w:rFonts w:ascii="Century Gothic" w:hAnsi="Century Gothic"/>
          <w:color w:val="000000" w:themeColor="text1"/>
          <w:sz w:val="24"/>
          <w:szCs w:val="24"/>
          <w:lang w:eastAsia="ru-RU"/>
        </w:rPr>
        <w:t xml:space="preserve">  педагогов (вакансий нет).</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Высшее пе</w:t>
      </w:r>
      <w:r w:rsidR="00263F68">
        <w:rPr>
          <w:rFonts w:ascii="Century Gothic" w:hAnsi="Century Gothic"/>
          <w:color w:val="000000" w:themeColor="text1"/>
          <w:sz w:val="24"/>
          <w:szCs w:val="24"/>
          <w:lang w:eastAsia="ru-RU"/>
        </w:rPr>
        <w:t>дагогическое образование имеют 11</w:t>
      </w:r>
      <w:r w:rsidRPr="009A7278">
        <w:rPr>
          <w:rFonts w:ascii="Century Gothic" w:hAnsi="Century Gothic"/>
          <w:color w:val="000000" w:themeColor="text1"/>
          <w:sz w:val="24"/>
          <w:szCs w:val="24"/>
          <w:lang w:eastAsia="ru-RU"/>
        </w:rPr>
        <w:t xml:space="preserve"> педагога;</w:t>
      </w:r>
    </w:p>
    <w:p w:rsidR="00861AD8" w:rsidRPr="009A7278" w:rsidRDefault="00263F6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 среднее специальное – 14</w:t>
      </w:r>
      <w:r w:rsidR="00861AD8" w:rsidRPr="009A7278">
        <w:rPr>
          <w:rFonts w:ascii="Century Gothic" w:hAnsi="Century Gothic"/>
          <w:color w:val="000000" w:themeColor="text1"/>
          <w:sz w:val="24"/>
          <w:szCs w:val="24"/>
          <w:lang w:eastAsia="ru-RU"/>
        </w:rPr>
        <w:t>.</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 результатам аттестации</w:t>
      </w:r>
      <w:r w:rsidR="00263F68">
        <w:rPr>
          <w:rFonts w:ascii="Century Gothic" w:hAnsi="Century Gothic"/>
          <w:color w:val="000000" w:themeColor="text1"/>
          <w:sz w:val="24"/>
          <w:szCs w:val="24"/>
          <w:lang w:eastAsia="ru-RU"/>
        </w:rPr>
        <w:t xml:space="preserve"> 4 педагога имеют высшую квалификационную категорию,</w:t>
      </w:r>
      <w:r w:rsidRPr="009A7278">
        <w:rPr>
          <w:rFonts w:ascii="Century Gothic" w:hAnsi="Century Gothic"/>
          <w:color w:val="000000" w:themeColor="text1"/>
          <w:sz w:val="24"/>
          <w:szCs w:val="24"/>
          <w:lang w:eastAsia="ru-RU"/>
        </w:rPr>
        <w:t xml:space="preserve"> </w:t>
      </w:r>
      <w:r w:rsidR="00263F68">
        <w:rPr>
          <w:rFonts w:ascii="Century Gothic" w:hAnsi="Century Gothic"/>
          <w:color w:val="000000" w:themeColor="text1"/>
          <w:sz w:val="24"/>
          <w:szCs w:val="24"/>
          <w:lang w:eastAsia="ru-RU"/>
        </w:rPr>
        <w:t>5</w:t>
      </w:r>
      <w:r w:rsidRPr="009A7278">
        <w:rPr>
          <w:rFonts w:ascii="Century Gothic" w:hAnsi="Century Gothic"/>
          <w:color w:val="000000" w:themeColor="text1"/>
          <w:sz w:val="24"/>
          <w:szCs w:val="24"/>
          <w:lang w:eastAsia="ru-RU"/>
        </w:rPr>
        <w:t xml:space="preserve"> педагог</w:t>
      </w:r>
      <w:r w:rsidR="00263F68">
        <w:rPr>
          <w:rFonts w:ascii="Century Gothic" w:hAnsi="Century Gothic"/>
          <w:color w:val="000000" w:themeColor="text1"/>
          <w:sz w:val="24"/>
          <w:szCs w:val="24"/>
          <w:lang w:eastAsia="ru-RU"/>
        </w:rPr>
        <w:t>ов</w:t>
      </w:r>
      <w:r w:rsidRPr="009A7278">
        <w:rPr>
          <w:rFonts w:ascii="Century Gothic" w:hAnsi="Century Gothic"/>
          <w:color w:val="000000" w:themeColor="text1"/>
          <w:sz w:val="24"/>
          <w:szCs w:val="24"/>
          <w:lang w:eastAsia="ru-RU"/>
        </w:rPr>
        <w:t xml:space="preserve"> име</w:t>
      </w:r>
      <w:r w:rsidR="00263F68">
        <w:rPr>
          <w:rFonts w:ascii="Century Gothic" w:hAnsi="Century Gothic"/>
          <w:color w:val="000000" w:themeColor="text1"/>
          <w:sz w:val="24"/>
          <w:szCs w:val="24"/>
          <w:lang w:eastAsia="ru-RU"/>
        </w:rPr>
        <w:t>ю</w:t>
      </w:r>
      <w:r w:rsidRPr="009A7278">
        <w:rPr>
          <w:rFonts w:ascii="Century Gothic" w:hAnsi="Century Gothic"/>
          <w:color w:val="000000" w:themeColor="text1"/>
          <w:sz w:val="24"/>
          <w:szCs w:val="24"/>
          <w:lang w:eastAsia="ru-RU"/>
        </w:rPr>
        <w:t>т первую квалификационную категорию, остальные – соответствие занимаемой должности.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 ДОУ работают специалисты:</w:t>
      </w:r>
    </w:p>
    <w:p w:rsidR="00861AD8" w:rsidRPr="009A7278" w:rsidRDefault="00263F6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 xml:space="preserve">- </w:t>
      </w:r>
      <w:r w:rsidR="00861AD8" w:rsidRPr="009A7278">
        <w:rPr>
          <w:rFonts w:ascii="Century Gothic" w:hAnsi="Century Gothic"/>
          <w:color w:val="000000" w:themeColor="text1"/>
          <w:sz w:val="24"/>
          <w:szCs w:val="24"/>
          <w:lang w:eastAsia="ru-RU"/>
        </w:rPr>
        <w:t>логопед;</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педагог - психолог;</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r w:rsidR="00FB6690">
        <w:rPr>
          <w:rFonts w:ascii="Century Gothic" w:hAnsi="Century Gothic"/>
          <w:color w:val="000000" w:themeColor="text1"/>
          <w:sz w:val="24"/>
          <w:szCs w:val="24"/>
          <w:lang w:eastAsia="ru-RU"/>
        </w:rPr>
        <w:t>2</w:t>
      </w:r>
      <w:r w:rsidRPr="009A7278">
        <w:rPr>
          <w:rFonts w:ascii="Century Gothic" w:hAnsi="Century Gothic"/>
          <w:color w:val="000000" w:themeColor="text1"/>
          <w:sz w:val="24"/>
          <w:szCs w:val="24"/>
          <w:lang w:eastAsia="ru-RU"/>
        </w:rPr>
        <w:t xml:space="preserve"> инструктор</w:t>
      </w:r>
      <w:r w:rsidR="00FB6690">
        <w:rPr>
          <w:rFonts w:ascii="Century Gothic" w:hAnsi="Century Gothic"/>
          <w:color w:val="000000" w:themeColor="text1"/>
          <w:sz w:val="24"/>
          <w:szCs w:val="24"/>
          <w:lang w:eastAsia="ru-RU"/>
        </w:rPr>
        <w:t>а</w:t>
      </w:r>
      <w:r w:rsidRPr="009A7278">
        <w:rPr>
          <w:rFonts w:ascii="Century Gothic" w:hAnsi="Century Gothic"/>
          <w:color w:val="000000" w:themeColor="text1"/>
          <w:sz w:val="24"/>
          <w:szCs w:val="24"/>
          <w:lang w:eastAsia="ru-RU"/>
        </w:rPr>
        <w:t xml:space="preserve"> по физической культуре;</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  </w:t>
      </w:r>
      <w:r w:rsidR="00263F68">
        <w:rPr>
          <w:rFonts w:ascii="Century Gothic" w:hAnsi="Century Gothic"/>
          <w:color w:val="000000" w:themeColor="text1"/>
          <w:sz w:val="24"/>
          <w:szCs w:val="24"/>
          <w:lang w:eastAsia="ru-RU"/>
        </w:rPr>
        <w:t xml:space="preserve">2 </w:t>
      </w:r>
      <w:proofErr w:type="gramStart"/>
      <w:r w:rsidR="00263F68">
        <w:rPr>
          <w:rFonts w:ascii="Century Gothic" w:hAnsi="Century Gothic"/>
          <w:color w:val="000000" w:themeColor="text1"/>
          <w:sz w:val="24"/>
          <w:szCs w:val="24"/>
          <w:lang w:eastAsia="ru-RU"/>
        </w:rPr>
        <w:t>музыкальных</w:t>
      </w:r>
      <w:proofErr w:type="gramEnd"/>
      <w:r w:rsidRPr="009A7278">
        <w:rPr>
          <w:rFonts w:ascii="Century Gothic" w:hAnsi="Century Gothic"/>
          <w:color w:val="000000" w:themeColor="text1"/>
          <w:sz w:val="24"/>
          <w:szCs w:val="24"/>
          <w:lang w:eastAsia="ru-RU"/>
        </w:rPr>
        <w:t xml:space="preserve"> руководител</w:t>
      </w:r>
      <w:r w:rsidR="00263F68">
        <w:rPr>
          <w:rFonts w:ascii="Century Gothic" w:hAnsi="Century Gothic"/>
          <w:color w:val="000000" w:themeColor="text1"/>
          <w:sz w:val="24"/>
          <w:szCs w:val="24"/>
          <w:lang w:eastAsia="ru-RU"/>
        </w:rPr>
        <w:t>я</w:t>
      </w:r>
      <w:r w:rsidRPr="009A7278">
        <w:rPr>
          <w:rFonts w:ascii="Century Gothic" w:hAnsi="Century Gothic"/>
          <w:color w:val="000000" w:themeColor="text1"/>
          <w:sz w:val="24"/>
          <w:szCs w:val="24"/>
          <w:lang w:eastAsia="ru-RU"/>
        </w:rPr>
        <w:t>;</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медицинская сестра.</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Деятельность МКДОУ «</w:t>
      </w:r>
      <w:proofErr w:type="spellStart"/>
      <w:r w:rsidR="00FB6690">
        <w:rPr>
          <w:rFonts w:ascii="Century Gothic" w:hAnsi="Century Gothic"/>
          <w:i/>
          <w:iCs/>
          <w:color w:val="000000" w:themeColor="text1"/>
          <w:sz w:val="24"/>
          <w:szCs w:val="24"/>
          <w:lang w:eastAsia="ru-RU"/>
        </w:rPr>
        <w:t>Касумкентский</w:t>
      </w:r>
      <w:proofErr w:type="spellEnd"/>
      <w:r w:rsidR="00FB6690">
        <w:rPr>
          <w:rFonts w:ascii="Century Gothic" w:hAnsi="Century Gothic"/>
          <w:i/>
          <w:iCs/>
          <w:color w:val="000000" w:themeColor="text1"/>
          <w:sz w:val="24"/>
          <w:szCs w:val="24"/>
          <w:lang w:eastAsia="ru-RU"/>
        </w:rPr>
        <w:t xml:space="preserve"> детский сад №2</w:t>
      </w:r>
      <w:r w:rsidRPr="009A7278">
        <w:rPr>
          <w:rFonts w:ascii="Century Gothic" w:hAnsi="Century Gothic"/>
          <w:color w:val="000000" w:themeColor="text1"/>
          <w:sz w:val="24"/>
          <w:szCs w:val="24"/>
          <w:lang w:eastAsia="ru-RU"/>
        </w:rPr>
        <w:t xml:space="preserve">» осуществляется в соответствии с основными нормативно-правовыми документами: законом 273-ФЗ «Об образовании в РФ», Сан </w:t>
      </w:r>
      <w:proofErr w:type="spellStart"/>
      <w:r w:rsidRPr="009A7278">
        <w:rPr>
          <w:rFonts w:ascii="Century Gothic" w:hAnsi="Century Gothic"/>
          <w:color w:val="000000" w:themeColor="text1"/>
          <w:sz w:val="24"/>
          <w:szCs w:val="24"/>
          <w:lang w:eastAsia="ru-RU"/>
        </w:rPr>
        <w:t>Пин</w:t>
      </w:r>
      <w:proofErr w:type="spellEnd"/>
      <w:r w:rsidRPr="009A7278">
        <w:rPr>
          <w:rFonts w:ascii="Century Gothic" w:hAnsi="Century Gothic"/>
          <w:color w:val="000000" w:themeColor="text1"/>
          <w:sz w:val="24"/>
          <w:szCs w:val="24"/>
          <w:lang w:eastAsia="ru-RU"/>
        </w:rPr>
        <w:t xml:space="preserve"> 2.4.1.1249-03, Приказ Министерства образования и науки Российской Федерации от 17 октября 2013 г. N 1155 г. Москва "Об утверждении федерального государственного образовательного стандарта дошкольного образования" </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Деятельность МКДОУ «</w:t>
      </w:r>
      <w:proofErr w:type="spellStart"/>
      <w:r w:rsidR="00FB6690">
        <w:rPr>
          <w:rFonts w:ascii="Century Gothic" w:hAnsi="Century Gothic"/>
          <w:i/>
          <w:iCs/>
          <w:color w:val="000000" w:themeColor="text1"/>
          <w:sz w:val="24"/>
          <w:szCs w:val="24"/>
          <w:lang w:eastAsia="ru-RU"/>
        </w:rPr>
        <w:t>Касумкентский</w:t>
      </w:r>
      <w:proofErr w:type="spellEnd"/>
      <w:r w:rsidR="00FB6690">
        <w:rPr>
          <w:rFonts w:ascii="Century Gothic" w:hAnsi="Century Gothic"/>
          <w:i/>
          <w:iCs/>
          <w:color w:val="000000" w:themeColor="text1"/>
          <w:sz w:val="24"/>
          <w:szCs w:val="24"/>
          <w:lang w:eastAsia="ru-RU"/>
        </w:rPr>
        <w:t xml:space="preserve"> детский сад №2</w:t>
      </w:r>
      <w:r w:rsidRPr="009A7278">
        <w:rPr>
          <w:rFonts w:ascii="Century Gothic" w:hAnsi="Century Gothic"/>
          <w:i/>
          <w:iCs/>
          <w:color w:val="000000" w:themeColor="text1"/>
          <w:sz w:val="24"/>
          <w:szCs w:val="24"/>
          <w:lang w:eastAsia="ru-RU"/>
        </w:rPr>
        <w:t xml:space="preserve">» направлена </w:t>
      </w:r>
      <w:proofErr w:type="gramStart"/>
      <w:r w:rsidRPr="009A7278">
        <w:rPr>
          <w:rFonts w:ascii="Century Gothic" w:hAnsi="Century Gothic"/>
          <w:i/>
          <w:iCs/>
          <w:color w:val="000000" w:themeColor="text1"/>
          <w:sz w:val="24"/>
          <w:szCs w:val="24"/>
          <w:lang w:eastAsia="ru-RU"/>
        </w:rPr>
        <w:t>на</w:t>
      </w:r>
      <w:proofErr w:type="gramEnd"/>
      <w:r w:rsidRPr="009A7278">
        <w:rPr>
          <w:rFonts w:ascii="Century Gothic" w:hAnsi="Century Gothic"/>
          <w:color w:val="000000" w:themeColor="text1"/>
          <w:sz w:val="24"/>
          <w:szCs w:val="24"/>
          <w:lang w:eastAsia="ru-RU"/>
        </w:rPr>
        <w:t>:</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охрану жизни, укрепление здоровья детей и формирование ценностей здорового образа жизни;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xml:space="preserve">- социально – личностное развитие ребенка и подготовку его </w:t>
      </w:r>
      <w:proofErr w:type="gramStart"/>
      <w:r w:rsidRPr="009A7278">
        <w:rPr>
          <w:rFonts w:ascii="Century Gothic" w:hAnsi="Century Gothic"/>
          <w:color w:val="000000" w:themeColor="text1"/>
          <w:sz w:val="24"/>
          <w:szCs w:val="24"/>
          <w:lang w:eastAsia="ru-RU"/>
        </w:rPr>
        <w:t>к</w:t>
      </w:r>
      <w:proofErr w:type="gramEnd"/>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естественному вхождению в окружающий его мир;</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интеллектуальное развитие детей;</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обеспечение психологического комфорта каждому ребенку в условиях взаимодействия детского сада и семьи.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Образовательный процесс в МКДОУ строится согласно образовательной программе  ДОУ, разработанной на основе базисной программы дошкольного образования «От рождения до школы» (под редакцией Н. Е. </w:t>
      </w:r>
      <w:proofErr w:type="spellStart"/>
      <w:r w:rsidRPr="009A7278">
        <w:rPr>
          <w:rFonts w:ascii="Century Gothic" w:hAnsi="Century Gothic"/>
          <w:color w:val="000000" w:themeColor="text1"/>
          <w:sz w:val="24"/>
          <w:szCs w:val="24"/>
          <w:lang w:eastAsia="ru-RU"/>
        </w:rPr>
        <w:t>Вераксы</w:t>
      </w:r>
      <w:proofErr w:type="spellEnd"/>
      <w:r w:rsidRPr="009A7278">
        <w:rPr>
          <w:rFonts w:ascii="Century Gothic" w:hAnsi="Century Gothic"/>
          <w:color w:val="000000" w:themeColor="text1"/>
          <w:sz w:val="24"/>
          <w:szCs w:val="24"/>
          <w:lang w:eastAsia="ru-RU"/>
        </w:rPr>
        <w:t>, М. А. Васильевой, Т.С. Комаровой) в сочетании с парциальными программами: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«Основы безопасности детей дошкольного возраста» Авторы: </w:t>
      </w:r>
      <w:proofErr w:type="spellStart"/>
      <w:r w:rsidRPr="009A7278">
        <w:rPr>
          <w:rFonts w:ascii="Century Gothic" w:hAnsi="Century Gothic"/>
          <w:color w:val="000000" w:themeColor="text1"/>
          <w:sz w:val="24"/>
          <w:szCs w:val="24"/>
          <w:lang w:eastAsia="ru-RU"/>
        </w:rPr>
        <w:t>Н.Авдеева</w:t>
      </w:r>
      <w:proofErr w:type="spellEnd"/>
      <w:r w:rsidRPr="009A7278">
        <w:rPr>
          <w:rFonts w:ascii="Century Gothic" w:hAnsi="Century Gothic"/>
          <w:color w:val="000000" w:themeColor="text1"/>
          <w:sz w:val="24"/>
          <w:szCs w:val="24"/>
          <w:lang w:eastAsia="ru-RU"/>
        </w:rPr>
        <w:t xml:space="preserve">, </w:t>
      </w:r>
      <w:proofErr w:type="spellStart"/>
      <w:r w:rsidRPr="009A7278">
        <w:rPr>
          <w:rFonts w:ascii="Century Gothic" w:hAnsi="Century Gothic"/>
          <w:color w:val="000000" w:themeColor="text1"/>
          <w:sz w:val="24"/>
          <w:szCs w:val="24"/>
          <w:lang w:eastAsia="ru-RU"/>
        </w:rPr>
        <w:t>О.Князева</w:t>
      </w:r>
      <w:proofErr w:type="spellEnd"/>
      <w:r w:rsidRPr="009A7278">
        <w:rPr>
          <w:rFonts w:ascii="Century Gothic" w:hAnsi="Century Gothic"/>
          <w:color w:val="000000" w:themeColor="text1"/>
          <w:sz w:val="24"/>
          <w:szCs w:val="24"/>
          <w:lang w:eastAsia="ru-RU"/>
        </w:rPr>
        <w:t xml:space="preserve">, </w:t>
      </w:r>
      <w:proofErr w:type="spellStart"/>
      <w:r w:rsidRPr="009A7278">
        <w:rPr>
          <w:rFonts w:ascii="Century Gothic" w:hAnsi="Century Gothic"/>
          <w:color w:val="000000" w:themeColor="text1"/>
          <w:sz w:val="24"/>
          <w:szCs w:val="24"/>
          <w:lang w:eastAsia="ru-RU"/>
        </w:rPr>
        <w:t>Т.Стеркина</w:t>
      </w:r>
      <w:proofErr w:type="spellEnd"/>
      <w:r w:rsidRPr="009A7278">
        <w:rPr>
          <w:rFonts w:ascii="Century Gothic" w:hAnsi="Century Gothic"/>
          <w:color w:val="000000" w:themeColor="text1"/>
          <w:sz w:val="24"/>
          <w:szCs w:val="24"/>
          <w:lang w:eastAsia="ru-RU"/>
        </w:rPr>
        <w:t>.</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 «Юный эколог»    Программа по экологическому развитию детей </w:t>
      </w:r>
      <w:proofErr w:type="spellStart"/>
      <w:r w:rsidRPr="009A7278">
        <w:rPr>
          <w:rFonts w:ascii="Century Gothic" w:hAnsi="Century Gothic"/>
          <w:color w:val="000000" w:themeColor="text1"/>
          <w:sz w:val="24"/>
          <w:szCs w:val="24"/>
          <w:lang w:eastAsia="ru-RU"/>
        </w:rPr>
        <w:t>С.Н.Николаевой</w:t>
      </w:r>
      <w:proofErr w:type="spellEnd"/>
      <w:r w:rsidRPr="009A7278">
        <w:rPr>
          <w:rFonts w:ascii="Century Gothic" w:hAnsi="Century Gothic"/>
          <w:color w:val="000000" w:themeColor="text1"/>
          <w:sz w:val="24"/>
          <w:szCs w:val="24"/>
          <w:lang w:eastAsia="ru-RU"/>
        </w:rPr>
        <w:t>.   </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Региональный компонент в МК</w:t>
      </w:r>
      <w:r w:rsidR="00FB6690">
        <w:rPr>
          <w:rFonts w:ascii="Century Gothic" w:hAnsi="Century Gothic"/>
          <w:color w:val="000000" w:themeColor="text1"/>
          <w:sz w:val="24"/>
          <w:szCs w:val="24"/>
          <w:lang w:eastAsia="ru-RU"/>
        </w:rPr>
        <w:t>ДОУ «</w:t>
      </w:r>
      <w:proofErr w:type="spellStart"/>
      <w:r w:rsidR="00FB6690">
        <w:rPr>
          <w:rFonts w:ascii="Century Gothic" w:hAnsi="Century Gothic"/>
          <w:color w:val="000000" w:themeColor="text1"/>
          <w:sz w:val="24"/>
          <w:szCs w:val="24"/>
          <w:lang w:eastAsia="ru-RU"/>
        </w:rPr>
        <w:t>Касумкентский</w:t>
      </w:r>
      <w:proofErr w:type="spellEnd"/>
      <w:r w:rsidR="00FB6690">
        <w:rPr>
          <w:rFonts w:ascii="Century Gothic" w:hAnsi="Century Gothic"/>
          <w:color w:val="000000" w:themeColor="text1"/>
          <w:sz w:val="24"/>
          <w:szCs w:val="24"/>
          <w:lang w:eastAsia="ru-RU"/>
        </w:rPr>
        <w:t xml:space="preserve"> детский сад№2</w:t>
      </w:r>
      <w:r w:rsidRPr="009A7278">
        <w:rPr>
          <w:rFonts w:ascii="Century Gothic" w:hAnsi="Century Gothic"/>
          <w:color w:val="000000" w:themeColor="text1"/>
          <w:sz w:val="24"/>
          <w:szCs w:val="24"/>
          <w:lang w:eastAsia="ru-RU"/>
        </w:rPr>
        <w:t>» реализуется через принцип этнокультурной соотнесенности, то есть приобщение воспитанников к культуре и традициям дагестанского народа в разных видах деятельности.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 Основные программы используемые в реализации регионального компонента:                                                                                                                                                      -Программа «Родничок» /ДНИИП </w:t>
      </w:r>
      <w:proofErr w:type="spellStart"/>
      <w:r w:rsidRPr="009A7278">
        <w:rPr>
          <w:rFonts w:ascii="Century Gothic" w:hAnsi="Century Gothic"/>
          <w:color w:val="000000" w:themeColor="text1"/>
          <w:sz w:val="24"/>
          <w:szCs w:val="24"/>
          <w:lang w:eastAsia="ru-RU"/>
        </w:rPr>
        <w:t>им</w:t>
      </w:r>
      <w:proofErr w:type="gramStart"/>
      <w:r w:rsidRPr="009A7278">
        <w:rPr>
          <w:rFonts w:ascii="Century Gothic" w:hAnsi="Century Gothic"/>
          <w:color w:val="000000" w:themeColor="text1"/>
          <w:sz w:val="24"/>
          <w:szCs w:val="24"/>
          <w:lang w:eastAsia="ru-RU"/>
        </w:rPr>
        <w:t>.Т</w:t>
      </w:r>
      <w:proofErr w:type="gramEnd"/>
      <w:r w:rsidRPr="009A7278">
        <w:rPr>
          <w:rFonts w:ascii="Century Gothic" w:hAnsi="Century Gothic"/>
          <w:color w:val="000000" w:themeColor="text1"/>
          <w:sz w:val="24"/>
          <w:szCs w:val="24"/>
          <w:lang w:eastAsia="ru-RU"/>
        </w:rPr>
        <w:t>ахо</w:t>
      </w:r>
      <w:proofErr w:type="spellEnd"/>
      <w:r w:rsidRPr="009A7278">
        <w:rPr>
          <w:rFonts w:ascii="Century Gothic" w:hAnsi="Century Gothic"/>
          <w:color w:val="000000" w:themeColor="text1"/>
          <w:sz w:val="24"/>
          <w:szCs w:val="24"/>
          <w:lang w:eastAsia="ru-RU"/>
        </w:rPr>
        <w:t xml:space="preserve"> – Годи;                                                                 -«Дети гор»                                                                                                                                                </w:t>
      </w:r>
      <w:r w:rsidRPr="009A7278">
        <w:rPr>
          <w:rFonts w:ascii="Century Gothic" w:hAnsi="Century Gothic"/>
          <w:i/>
          <w:iCs/>
          <w:color w:val="000000" w:themeColor="text1"/>
          <w:sz w:val="24"/>
          <w:szCs w:val="24"/>
          <w:lang w:eastAsia="ru-RU"/>
        </w:rPr>
        <w:t xml:space="preserve">-Программа руководство «Отчий дом»                                                                              Региональный компонент по изо – деятельности обеспечивается на основе системы занятий по ознакомлению дошкольников с декоративно-прикладным искусством народов Дагестана </w:t>
      </w:r>
      <w:proofErr w:type="spellStart"/>
      <w:r w:rsidRPr="009A7278">
        <w:rPr>
          <w:rFonts w:ascii="Century Gothic" w:hAnsi="Century Gothic"/>
          <w:i/>
          <w:iCs/>
          <w:color w:val="000000" w:themeColor="text1"/>
          <w:sz w:val="24"/>
          <w:szCs w:val="24"/>
          <w:lang w:eastAsia="ru-RU"/>
        </w:rPr>
        <w:t>М.М.Байрамбекова</w:t>
      </w:r>
      <w:proofErr w:type="spellEnd"/>
      <w:r w:rsidRPr="009A7278">
        <w:rPr>
          <w:rFonts w:ascii="Century Gothic" w:hAnsi="Century Gothic"/>
          <w:i/>
          <w:iCs/>
          <w:color w:val="000000" w:themeColor="text1"/>
          <w:sz w:val="24"/>
          <w:szCs w:val="24"/>
          <w:lang w:eastAsia="ru-RU"/>
        </w:rPr>
        <w:t>.</w:t>
      </w:r>
    </w:p>
    <w:p w:rsidR="00861AD8" w:rsidRPr="009A7278" w:rsidRDefault="00861AD8" w:rsidP="00861AD8">
      <w:pPr>
        <w:shd w:val="clear" w:color="auto" w:fill="FFFFFF"/>
        <w:spacing w:before="100" w:beforeAutospacing="1" w:after="100" w:afterAutospacing="1" w:line="300" w:lineRule="atLeast"/>
        <w:rPr>
          <w:rFonts w:ascii="Century Gothic" w:hAnsi="Century Gothic"/>
          <w:i/>
          <w:iCs/>
          <w:color w:val="000000" w:themeColor="text1"/>
          <w:sz w:val="24"/>
          <w:szCs w:val="24"/>
          <w:lang w:eastAsia="ru-RU"/>
        </w:rPr>
      </w:pPr>
      <w:r w:rsidRPr="009A7278">
        <w:rPr>
          <w:rFonts w:ascii="Century Gothic" w:hAnsi="Century Gothic"/>
          <w:i/>
          <w:iCs/>
          <w:color w:val="000000" w:themeColor="text1"/>
          <w:sz w:val="24"/>
          <w:szCs w:val="24"/>
          <w:lang w:eastAsia="ru-RU"/>
        </w:rPr>
        <w:t xml:space="preserve">Введение детей в национальную культуру происходит через реализацию следующих задач:                                                                                                             </w:t>
      </w:r>
      <w:proofErr w:type="gramStart"/>
      <w:r w:rsidRPr="009A7278">
        <w:rPr>
          <w:rFonts w:ascii="Century Gothic" w:hAnsi="Century Gothic"/>
          <w:i/>
          <w:iCs/>
          <w:color w:val="000000" w:themeColor="text1"/>
          <w:sz w:val="24"/>
          <w:szCs w:val="24"/>
          <w:lang w:eastAsia="ru-RU"/>
        </w:rPr>
        <w:t>-О</w:t>
      </w:r>
      <w:proofErr w:type="gramEnd"/>
      <w:r w:rsidRPr="009A7278">
        <w:rPr>
          <w:rFonts w:ascii="Century Gothic" w:hAnsi="Century Gothic"/>
          <w:i/>
          <w:iCs/>
          <w:color w:val="000000" w:themeColor="text1"/>
          <w:sz w:val="24"/>
          <w:szCs w:val="24"/>
          <w:lang w:eastAsia="ru-RU"/>
        </w:rPr>
        <w:t>своение народного изобразительно-прикладного искусства:                                                       -Освоение музыкальной народной культуры;                                                                                -Приобщение детей к устному народному творчеству с произведениями народных поэтов и писателей;                                                                                                                                    - Физическое воспитание в ходе освоения народной игровой культуры.</w:t>
      </w:r>
    </w:p>
    <w:p w:rsidR="00861AD8" w:rsidRPr="009A7278" w:rsidRDefault="00861AD8" w:rsidP="00861AD8">
      <w:pPr>
        <w:shd w:val="clear" w:color="auto" w:fill="FFFFFF"/>
        <w:spacing w:before="100" w:beforeAutospacing="1" w:after="100" w:afterAutospacing="1" w:line="300" w:lineRule="atLeast"/>
        <w:rPr>
          <w:rFonts w:ascii="Century Gothic" w:hAnsi="Century Gothic"/>
          <w:i/>
          <w:iCs/>
          <w:color w:val="000000" w:themeColor="text1"/>
          <w:sz w:val="24"/>
          <w:szCs w:val="24"/>
          <w:lang w:eastAsia="ru-RU"/>
        </w:rPr>
      </w:pPr>
      <w:r w:rsidRPr="009A7278">
        <w:rPr>
          <w:rFonts w:ascii="Century Gothic" w:hAnsi="Century Gothic"/>
          <w:i/>
          <w:iCs/>
          <w:color w:val="000000" w:themeColor="text1"/>
          <w:sz w:val="24"/>
          <w:szCs w:val="24"/>
          <w:lang w:eastAsia="ru-RU"/>
        </w:rPr>
        <w:t xml:space="preserve">Целью данных программ является формирование у детей «базиса культуры» на основе ознакомления с бытом и жизнью родного народа, его характером, присущими ему нравственными ценностями, </w:t>
      </w:r>
      <w:proofErr w:type="spellStart"/>
      <w:r w:rsidRPr="009A7278">
        <w:rPr>
          <w:rFonts w:ascii="Century Gothic" w:hAnsi="Century Gothic"/>
          <w:i/>
          <w:iCs/>
          <w:color w:val="000000" w:themeColor="text1"/>
          <w:sz w:val="24"/>
          <w:szCs w:val="24"/>
          <w:lang w:eastAsia="ru-RU"/>
        </w:rPr>
        <w:t>традциями</w:t>
      </w:r>
      <w:proofErr w:type="spellEnd"/>
      <w:r w:rsidRPr="009A7278">
        <w:rPr>
          <w:rFonts w:ascii="Century Gothic" w:hAnsi="Century Gothic"/>
          <w:i/>
          <w:iCs/>
          <w:color w:val="000000" w:themeColor="text1"/>
          <w:sz w:val="24"/>
          <w:szCs w:val="24"/>
          <w:lang w:eastAsia="ru-RU"/>
        </w:rPr>
        <w:t xml:space="preserve">, особенностями культуры.                                                                                                      Для достижения поставленной цели по приобщению детей к истокам национальной культуры нами выбрано следующее содержание работы:                  </w:t>
      </w:r>
      <w:r w:rsidRPr="009A7278">
        <w:rPr>
          <w:rFonts w:ascii="Century Gothic" w:hAnsi="Century Gothic"/>
          <w:i/>
          <w:iCs/>
          <w:color w:val="000000" w:themeColor="text1"/>
          <w:sz w:val="24"/>
          <w:szCs w:val="24"/>
          <w:lang w:eastAsia="ru-RU"/>
        </w:rPr>
        <w:lastRenderedPageBreak/>
        <w:t xml:space="preserve">- Ознакомление с бытом и трудом дагестанского народа;                                                                       - Использование дагестанского народного фольклора во всех его </w:t>
      </w:r>
      <w:proofErr w:type="spellStart"/>
      <w:r w:rsidRPr="009A7278">
        <w:rPr>
          <w:rFonts w:ascii="Century Gothic" w:hAnsi="Century Gothic"/>
          <w:i/>
          <w:iCs/>
          <w:color w:val="000000" w:themeColor="text1"/>
          <w:sz w:val="24"/>
          <w:szCs w:val="24"/>
          <w:lang w:eastAsia="ru-RU"/>
        </w:rPr>
        <w:t>проялениях</w:t>
      </w:r>
      <w:proofErr w:type="spellEnd"/>
      <w:r w:rsidRPr="009A7278">
        <w:rPr>
          <w:rFonts w:ascii="Century Gothic" w:hAnsi="Century Gothic"/>
          <w:i/>
          <w:iCs/>
          <w:color w:val="000000" w:themeColor="text1"/>
          <w:sz w:val="24"/>
          <w:szCs w:val="24"/>
          <w:lang w:eastAsia="ru-RU"/>
        </w:rPr>
        <w:t xml:space="preserve">;                                                                                                                                           - Приобщение детей к истокам дагестанской праздничной и традиционной культуры;                                                                                                                                           </w:t>
      </w:r>
      <w:proofErr w:type="gramStart"/>
      <w:r w:rsidRPr="009A7278">
        <w:rPr>
          <w:rFonts w:ascii="Century Gothic" w:hAnsi="Century Gothic"/>
          <w:i/>
          <w:iCs/>
          <w:color w:val="000000" w:themeColor="text1"/>
          <w:sz w:val="24"/>
          <w:szCs w:val="24"/>
          <w:lang w:eastAsia="ru-RU"/>
        </w:rPr>
        <w:t>-В</w:t>
      </w:r>
      <w:proofErr w:type="gramEnd"/>
      <w:r w:rsidRPr="009A7278">
        <w:rPr>
          <w:rFonts w:ascii="Century Gothic" w:hAnsi="Century Gothic"/>
          <w:i/>
          <w:iCs/>
          <w:color w:val="000000" w:themeColor="text1"/>
          <w:sz w:val="24"/>
          <w:szCs w:val="24"/>
          <w:lang w:eastAsia="ru-RU"/>
        </w:rPr>
        <w:t xml:space="preserve">оспитание гражданских чувств через ознакомление детей с родным краем, его природой;                                                                                                                - Ознакомление детей с народным искусством;                                                                    -Ознакомление с игровым, </w:t>
      </w:r>
      <w:proofErr w:type="spellStart"/>
      <w:r w:rsidRPr="009A7278">
        <w:rPr>
          <w:rFonts w:ascii="Century Gothic" w:hAnsi="Century Gothic"/>
          <w:i/>
          <w:iCs/>
          <w:color w:val="000000" w:themeColor="text1"/>
          <w:sz w:val="24"/>
          <w:szCs w:val="24"/>
          <w:lang w:eastAsia="ru-RU"/>
        </w:rPr>
        <w:t>песенним</w:t>
      </w:r>
      <w:proofErr w:type="spellEnd"/>
      <w:r w:rsidRPr="009A7278">
        <w:rPr>
          <w:rFonts w:ascii="Century Gothic" w:hAnsi="Century Gothic"/>
          <w:i/>
          <w:iCs/>
          <w:color w:val="000000" w:themeColor="text1"/>
          <w:sz w:val="24"/>
          <w:szCs w:val="24"/>
          <w:lang w:eastAsia="ru-RU"/>
        </w:rPr>
        <w:t xml:space="preserve"> и танцевальным творчеством дагестанского народа.</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Развивающая среда ДОУ соответствует санитарно-гигиеническим</w:t>
      </w:r>
      <w:r w:rsidRPr="009A7278">
        <w:rPr>
          <w:rFonts w:ascii="Century Gothic" w:hAnsi="Century Gothic"/>
          <w:color w:val="000000" w:themeColor="text1"/>
          <w:sz w:val="24"/>
          <w:szCs w:val="24"/>
          <w:lang w:eastAsia="ru-RU"/>
        </w:rPr>
        <w:t> требованиям и обеспечивает:</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физкультурно-оздоровительную работу с детьми: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-спортивный зал (совмещен);</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изолятор;</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спортивная площадка на территории ДОУ;</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познавательное развитие ребенка:</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экологические центры в группах;</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огород, цветники.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художественно-эстетическое развитие детей:</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музыкально-театральные уголки в группах;</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центры творчества в группах.</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Взаимодействие с социальными структурами:</w:t>
      </w:r>
    </w:p>
    <w:p w:rsidR="00861AD8" w:rsidRPr="009A7278" w:rsidRDefault="00FB6690"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 xml:space="preserve">         ДОУ  сотрудничает с  </w:t>
      </w:r>
      <w:proofErr w:type="spellStart"/>
      <w:r>
        <w:rPr>
          <w:rFonts w:ascii="Century Gothic" w:hAnsi="Century Gothic"/>
          <w:color w:val="000000" w:themeColor="text1"/>
          <w:sz w:val="24"/>
          <w:szCs w:val="24"/>
          <w:lang w:eastAsia="ru-RU"/>
        </w:rPr>
        <w:t>Новопоселковой</w:t>
      </w:r>
      <w:proofErr w:type="spellEnd"/>
      <w:r>
        <w:rPr>
          <w:rFonts w:ascii="Century Gothic" w:hAnsi="Century Gothic"/>
          <w:color w:val="000000" w:themeColor="text1"/>
          <w:sz w:val="24"/>
          <w:szCs w:val="24"/>
          <w:lang w:eastAsia="ru-RU"/>
        </w:rPr>
        <w:t xml:space="preserve"> СОШ</w:t>
      </w:r>
      <w:r w:rsidR="00861AD8" w:rsidRPr="009A7278">
        <w:rPr>
          <w:rFonts w:ascii="Century Gothic" w:hAnsi="Century Gothic"/>
          <w:color w:val="000000" w:themeColor="text1"/>
          <w:sz w:val="24"/>
          <w:szCs w:val="24"/>
          <w:lang w:eastAsia="ru-RU"/>
        </w:rPr>
        <w:t xml:space="preserve"> </w:t>
      </w:r>
      <w:proofErr w:type="spellStart"/>
      <w:r w:rsidR="00861AD8" w:rsidRPr="009A7278">
        <w:rPr>
          <w:rFonts w:ascii="Century Gothic" w:hAnsi="Century Gothic"/>
          <w:color w:val="000000" w:themeColor="text1"/>
          <w:sz w:val="24"/>
          <w:szCs w:val="24"/>
          <w:lang w:eastAsia="ru-RU"/>
        </w:rPr>
        <w:t>с</w:t>
      </w:r>
      <w:proofErr w:type="gramStart"/>
      <w:r w:rsidR="00861AD8" w:rsidRPr="009A7278">
        <w:rPr>
          <w:rFonts w:ascii="Century Gothic" w:hAnsi="Century Gothic"/>
          <w:color w:val="000000" w:themeColor="text1"/>
          <w:sz w:val="24"/>
          <w:szCs w:val="24"/>
          <w:lang w:eastAsia="ru-RU"/>
        </w:rPr>
        <w:t>.К</w:t>
      </w:r>
      <w:proofErr w:type="gramEnd"/>
      <w:r w:rsidR="00861AD8" w:rsidRPr="009A7278">
        <w:rPr>
          <w:rFonts w:ascii="Century Gothic" w:hAnsi="Century Gothic"/>
          <w:color w:val="000000" w:themeColor="text1"/>
          <w:sz w:val="24"/>
          <w:szCs w:val="24"/>
          <w:lang w:eastAsia="ru-RU"/>
        </w:rPr>
        <w:t>асумкент</w:t>
      </w:r>
      <w:proofErr w:type="spellEnd"/>
      <w:r w:rsidR="00861AD8" w:rsidRPr="009A7278">
        <w:rPr>
          <w:rFonts w:ascii="Century Gothic" w:hAnsi="Century Gothic"/>
          <w:color w:val="000000" w:themeColor="text1"/>
          <w:sz w:val="24"/>
          <w:szCs w:val="24"/>
          <w:lang w:eastAsia="ru-RU"/>
        </w:rPr>
        <w:t xml:space="preserve">, </w:t>
      </w:r>
      <w:r>
        <w:rPr>
          <w:rFonts w:ascii="Century Gothic" w:hAnsi="Century Gothic"/>
          <w:color w:val="000000" w:themeColor="text1"/>
          <w:sz w:val="24"/>
          <w:szCs w:val="24"/>
          <w:lang w:eastAsia="ru-RU"/>
        </w:rPr>
        <w:t>, центральной районной</w:t>
      </w:r>
      <w:r w:rsidR="00861AD8" w:rsidRPr="009A7278">
        <w:rPr>
          <w:rFonts w:ascii="Century Gothic" w:hAnsi="Century Gothic"/>
          <w:color w:val="000000" w:themeColor="text1"/>
          <w:sz w:val="24"/>
          <w:szCs w:val="24"/>
          <w:lang w:eastAsia="ru-RU"/>
        </w:rPr>
        <w:t xml:space="preserve"> б</w:t>
      </w:r>
      <w:r>
        <w:rPr>
          <w:rFonts w:ascii="Century Gothic" w:hAnsi="Century Gothic"/>
          <w:color w:val="000000" w:themeColor="text1"/>
          <w:sz w:val="24"/>
          <w:szCs w:val="24"/>
          <w:lang w:eastAsia="ru-RU"/>
        </w:rPr>
        <w:t>ольницей</w:t>
      </w:r>
      <w:r w:rsidR="00861AD8" w:rsidRPr="009A7278">
        <w:rPr>
          <w:rFonts w:ascii="Century Gothic" w:hAnsi="Century Gothic"/>
          <w:color w:val="000000" w:themeColor="text1"/>
          <w:sz w:val="24"/>
          <w:szCs w:val="24"/>
          <w:lang w:eastAsia="ru-RU"/>
        </w:rPr>
        <w:t>.</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r w:rsidRPr="009A7278">
        <w:rPr>
          <w:rFonts w:ascii="Century Gothic" w:hAnsi="Century Gothic"/>
          <w:b/>
          <w:bCs/>
          <w:color w:val="000000" w:themeColor="text1"/>
          <w:sz w:val="24"/>
          <w:szCs w:val="24"/>
          <w:lang w:eastAsia="ru-RU"/>
        </w:rPr>
        <w:t>1.1. Проблемн</w:t>
      </w:r>
      <w:r w:rsidR="00FB6690">
        <w:rPr>
          <w:rFonts w:ascii="Century Gothic" w:hAnsi="Century Gothic"/>
          <w:b/>
          <w:bCs/>
          <w:color w:val="000000" w:themeColor="text1"/>
          <w:sz w:val="24"/>
          <w:szCs w:val="24"/>
          <w:lang w:eastAsia="ru-RU"/>
        </w:rPr>
        <w:t>о-ориентированный анализ за 2017</w:t>
      </w:r>
      <w:r w:rsidRPr="009A7278">
        <w:rPr>
          <w:rFonts w:ascii="Century Gothic" w:hAnsi="Century Gothic"/>
          <w:b/>
          <w:bCs/>
          <w:color w:val="000000" w:themeColor="text1"/>
          <w:sz w:val="24"/>
          <w:szCs w:val="24"/>
          <w:lang w:eastAsia="ru-RU"/>
        </w:rPr>
        <w:t>\201</w:t>
      </w:r>
      <w:r w:rsidR="00FB6690">
        <w:rPr>
          <w:rFonts w:ascii="Century Gothic" w:hAnsi="Century Gothic"/>
          <w:b/>
          <w:bCs/>
          <w:color w:val="000000" w:themeColor="text1"/>
          <w:sz w:val="24"/>
          <w:szCs w:val="24"/>
          <w:lang w:eastAsia="ru-RU"/>
        </w:rPr>
        <w:t>8</w:t>
      </w:r>
      <w:r w:rsidRPr="009A7278">
        <w:rPr>
          <w:rFonts w:ascii="Century Gothic" w:hAnsi="Century Gothic"/>
          <w:b/>
          <w:bCs/>
          <w:color w:val="000000" w:themeColor="text1"/>
          <w:sz w:val="24"/>
          <w:szCs w:val="24"/>
          <w:lang w:eastAsia="ru-RU"/>
        </w:rPr>
        <w:t>учебный год</w:t>
      </w:r>
    </w:p>
    <w:p w:rsidR="00861AD8" w:rsidRPr="009A7278" w:rsidRDefault="00FB6690"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         Деятельность ДОУ в 2017-2018</w:t>
      </w:r>
      <w:r w:rsidR="00861AD8" w:rsidRPr="009A7278">
        <w:rPr>
          <w:rFonts w:ascii="Century Gothic" w:hAnsi="Century Gothic"/>
          <w:color w:val="000000" w:themeColor="text1"/>
          <w:sz w:val="24"/>
          <w:szCs w:val="24"/>
          <w:lang w:eastAsia="ru-RU"/>
        </w:rPr>
        <w:t xml:space="preserve"> учебном году была направлена на решение  годовых задач,  реализацию образовательной  программы   и  стимулирование творческого поиска, положительного отношения педагогов к инновационным преобразованиям.</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         Руководство </w:t>
      </w:r>
      <w:proofErr w:type="spellStart"/>
      <w:r w:rsidRPr="009A7278">
        <w:rPr>
          <w:rFonts w:ascii="Century Gothic" w:hAnsi="Century Gothic"/>
          <w:color w:val="000000" w:themeColor="text1"/>
          <w:sz w:val="24"/>
          <w:szCs w:val="24"/>
          <w:lang w:eastAsia="ru-RU"/>
        </w:rPr>
        <w:t>воспитательно</w:t>
      </w:r>
      <w:proofErr w:type="spellEnd"/>
      <w:r w:rsidRPr="009A7278">
        <w:rPr>
          <w:rFonts w:ascii="Century Gothic" w:hAnsi="Century Gothic"/>
          <w:color w:val="000000" w:themeColor="text1"/>
          <w:sz w:val="24"/>
          <w:szCs w:val="24"/>
          <w:lang w:eastAsia="ru-RU"/>
        </w:rPr>
        <w:t>-образовательным процессов в ДОУ осуществляется  заведующей и  старши</w:t>
      </w:r>
      <w:r w:rsidR="00A75C18">
        <w:rPr>
          <w:rFonts w:ascii="Century Gothic" w:hAnsi="Century Gothic"/>
          <w:color w:val="000000" w:themeColor="text1"/>
          <w:sz w:val="24"/>
          <w:szCs w:val="24"/>
          <w:lang w:eastAsia="ru-RU"/>
        </w:rPr>
        <w:t>м</w:t>
      </w:r>
      <w:r w:rsidRPr="009A7278">
        <w:rPr>
          <w:rFonts w:ascii="Century Gothic" w:hAnsi="Century Gothic"/>
          <w:color w:val="000000" w:themeColor="text1"/>
          <w:sz w:val="24"/>
          <w:szCs w:val="24"/>
          <w:lang w:eastAsia="ru-RU"/>
        </w:rPr>
        <w:t xml:space="preserve"> воспитателем совместно с </w:t>
      </w:r>
      <w:r w:rsidRPr="009A7278">
        <w:rPr>
          <w:rFonts w:ascii="Century Gothic" w:hAnsi="Century Gothic"/>
          <w:color w:val="000000" w:themeColor="text1"/>
          <w:sz w:val="24"/>
          <w:szCs w:val="24"/>
          <w:lang w:eastAsia="ru-RU"/>
        </w:rPr>
        <w:lastRenderedPageBreak/>
        <w:t>органами самоуправления: общее собрание, педагогический совет, Управляющий совет, родительский комитет.</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Педагогический коллектив   ДОУ: музыкальный руководитель-</w:t>
      </w:r>
      <w:r w:rsidR="00A75C18">
        <w:rPr>
          <w:rFonts w:ascii="Century Gothic" w:hAnsi="Century Gothic"/>
          <w:color w:val="000000" w:themeColor="text1"/>
          <w:sz w:val="24"/>
          <w:szCs w:val="24"/>
          <w:lang w:eastAsia="ru-RU"/>
        </w:rPr>
        <w:t>2</w:t>
      </w:r>
      <w:r w:rsidRPr="009A7278">
        <w:rPr>
          <w:rFonts w:ascii="Century Gothic" w:hAnsi="Century Gothic"/>
          <w:color w:val="000000" w:themeColor="text1"/>
          <w:sz w:val="24"/>
          <w:szCs w:val="24"/>
          <w:lang w:eastAsia="ru-RU"/>
        </w:rPr>
        <w:t>; инструктор по физкультуре-</w:t>
      </w:r>
      <w:r w:rsidR="00A75C18">
        <w:rPr>
          <w:rFonts w:ascii="Century Gothic" w:hAnsi="Century Gothic"/>
          <w:color w:val="000000" w:themeColor="text1"/>
          <w:sz w:val="24"/>
          <w:szCs w:val="24"/>
          <w:lang w:eastAsia="ru-RU"/>
        </w:rPr>
        <w:t>2</w:t>
      </w:r>
      <w:r w:rsidRPr="009A7278">
        <w:rPr>
          <w:rFonts w:ascii="Century Gothic" w:hAnsi="Century Gothic"/>
          <w:color w:val="000000" w:themeColor="text1"/>
          <w:sz w:val="24"/>
          <w:szCs w:val="24"/>
          <w:lang w:eastAsia="ru-RU"/>
        </w:rPr>
        <w:t xml:space="preserve">; учитель-логопед-1;  воспитатели- </w:t>
      </w:r>
      <w:r w:rsidR="002A1E69">
        <w:rPr>
          <w:rFonts w:ascii="Century Gothic" w:hAnsi="Century Gothic"/>
          <w:color w:val="000000" w:themeColor="text1"/>
          <w:sz w:val="24"/>
          <w:szCs w:val="24"/>
          <w:lang w:eastAsia="ru-RU"/>
        </w:rPr>
        <w:t>16, психолог-1, хореограф-1.</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В</w:t>
      </w:r>
      <w:r w:rsidR="002A1E69">
        <w:rPr>
          <w:rFonts w:ascii="Century Gothic" w:hAnsi="Century Gothic"/>
          <w:color w:val="000000" w:themeColor="text1"/>
          <w:sz w:val="24"/>
          <w:szCs w:val="24"/>
          <w:lang w:eastAsia="ru-RU"/>
        </w:rPr>
        <w:t>озрастной состав: до 30 лет    </w:t>
      </w:r>
      <w:r w:rsidRPr="009A7278">
        <w:rPr>
          <w:rFonts w:ascii="Century Gothic" w:hAnsi="Century Gothic"/>
          <w:color w:val="000000" w:themeColor="text1"/>
          <w:sz w:val="24"/>
          <w:szCs w:val="24"/>
          <w:lang w:eastAsia="ru-RU"/>
        </w:rPr>
        <w:t>  – </w:t>
      </w:r>
      <w:r w:rsidR="002A1E69">
        <w:rPr>
          <w:rFonts w:ascii="Century Gothic" w:hAnsi="Century Gothic"/>
          <w:color w:val="000000" w:themeColor="text1"/>
          <w:sz w:val="24"/>
          <w:szCs w:val="24"/>
          <w:lang w:eastAsia="ru-RU"/>
        </w:rPr>
        <w:t>4</w:t>
      </w:r>
      <w:r w:rsidRPr="009A7278">
        <w:rPr>
          <w:rFonts w:ascii="Century Gothic" w:hAnsi="Century Gothic"/>
          <w:color w:val="000000" w:themeColor="text1"/>
          <w:sz w:val="24"/>
          <w:szCs w:val="24"/>
          <w:lang w:eastAsia="ru-RU"/>
        </w:rPr>
        <w:t xml:space="preserve"> чел,</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r w:rsidR="002A1E69">
        <w:rPr>
          <w:rFonts w:ascii="Century Gothic" w:hAnsi="Century Gothic"/>
          <w:color w:val="000000" w:themeColor="text1"/>
          <w:sz w:val="24"/>
          <w:szCs w:val="24"/>
          <w:lang w:eastAsia="ru-RU"/>
        </w:rPr>
        <w:t>               от 31- 40лет   –6</w:t>
      </w:r>
      <w:r w:rsidRPr="009A7278">
        <w:rPr>
          <w:rFonts w:ascii="Century Gothic" w:hAnsi="Century Gothic"/>
          <w:color w:val="000000" w:themeColor="text1"/>
          <w:sz w:val="24"/>
          <w:szCs w:val="24"/>
          <w:lang w:eastAsia="ru-RU"/>
        </w:rPr>
        <w:t xml:space="preserve"> чел</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r w:rsidR="002A1E69">
        <w:rPr>
          <w:rFonts w:ascii="Century Gothic" w:hAnsi="Century Gothic"/>
          <w:color w:val="000000" w:themeColor="text1"/>
          <w:sz w:val="24"/>
          <w:szCs w:val="24"/>
          <w:lang w:eastAsia="ru-RU"/>
        </w:rPr>
        <w:t>                от 41-50 лет – 6</w:t>
      </w:r>
      <w:r w:rsidRPr="009A7278">
        <w:rPr>
          <w:rFonts w:ascii="Century Gothic" w:hAnsi="Century Gothic"/>
          <w:color w:val="000000" w:themeColor="text1"/>
          <w:sz w:val="24"/>
          <w:szCs w:val="24"/>
          <w:lang w:eastAsia="ru-RU"/>
        </w:rPr>
        <w:t xml:space="preserve"> чел,</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от 51-55 лет –2  чел,</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r w:rsidR="002A1E69">
        <w:rPr>
          <w:rFonts w:ascii="Century Gothic" w:hAnsi="Century Gothic"/>
          <w:color w:val="000000" w:themeColor="text1"/>
          <w:sz w:val="24"/>
          <w:szCs w:val="24"/>
          <w:lang w:eastAsia="ru-RU"/>
        </w:rPr>
        <w:t>  свыше 55 лет -5</w:t>
      </w:r>
      <w:r w:rsidRPr="009A7278">
        <w:rPr>
          <w:rFonts w:ascii="Century Gothic" w:hAnsi="Century Gothic"/>
          <w:color w:val="000000" w:themeColor="text1"/>
          <w:sz w:val="24"/>
          <w:szCs w:val="24"/>
          <w:lang w:eastAsia="ru-RU"/>
        </w:rPr>
        <w:t xml:space="preserve"> чел.</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Образовательный</w:t>
      </w:r>
      <w:r w:rsidR="002A1E69">
        <w:rPr>
          <w:rFonts w:ascii="Century Gothic" w:hAnsi="Century Gothic"/>
          <w:color w:val="000000" w:themeColor="text1"/>
          <w:sz w:val="24"/>
          <w:szCs w:val="24"/>
          <w:lang w:eastAsia="ru-RU"/>
        </w:rPr>
        <w:t xml:space="preserve"> уровень: высшее образование – 11</w:t>
      </w:r>
      <w:r w:rsidRPr="009A7278">
        <w:rPr>
          <w:rFonts w:ascii="Century Gothic" w:hAnsi="Century Gothic"/>
          <w:color w:val="000000" w:themeColor="text1"/>
          <w:sz w:val="24"/>
          <w:szCs w:val="24"/>
          <w:lang w:eastAsia="ru-RU"/>
        </w:rPr>
        <w:t xml:space="preserve"> человек.</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r w:rsidR="002A1E69">
        <w:rPr>
          <w:rFonts w:ascii="Century Gothic" w:hAnsi="Century Gothic"/>
          <w:color w:val="000000" w:themeColor="text1"/>
          <w:sz w:val="24"/>
          <w:szCs w:val="24"/>
          <w:lang w:eastAsia="ru-RU"/>
        </w:rPr>
        <w:t>         среднее специальное – 14</w:t>
      </w:r>
      <w:r w:rsidRPr="009A7278">
        <w:rPr>
          <w:rFonts w:ascii="Century Gothic" w:hAnsi="Century Gothic"/>
          <w:color w:val="000000" w:themeColor="text1"/>
          <w:sz w:val="24"/>
          <w:szCs w:val="24"/>
          <w:lang w:eastAsia="ru-RU"/>
        </w:rPr>
        <w:t xml:space="preserve"> человек.                                       </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П</w:t>
      </w:r>
      <w:r w:rsidR="002A1E69">
        <w:rPr>
          <w:rFonts w:ascii="Century Gothic" w:hAnsi="Century Gothic"/>
          <w:color w:val="000000" w:themeColor="text1"/>
          <w:sz w:val="24"/>
          <w:szCs w:val="24"/>
          <w:lang w:eastAsia="ru-RU"/>
        </w:rPr>
        <w:t>едагогический стаж:</w:t>
      </w:r>
      <w:r w:rsidR="002E69C0">
        <w:rPr>
          <w:rFonts w:ascii="Century Gothic" w:hAnsi="Century Gothic"/>
          <w:color w:val="000000" w:themeColor="text1"/>
          <w:sz w:val="24"/>
          <w:szCs w:val="24"/>
          <w:lang w:eastAsia="ru-RU"/>
        </w:rPr>
        <w:t xml:space="preserve"> от 0</w:t>
      </w:r>
      <w:r w:rsidRPr="009A7278">
        <w:rPr>
          <w:rFonts w:ascii="Century Gothic" w:hAnsi="Century Gothic"/>
          <w:color w:val="000000" w:themeColor="text1"/>
          <w:sz w:val="24"/>
          <w:szCs w:val="24"/>
          <w:lang w:eastAsia="ru-RU"/>
        </w:rPr>
        <w:t xml:space="preserve"> </w:t>
      </w:r>
      <w:r w:rsidR="002E69C0">
        <w:rPr>
          <w:rFonts w:ascii="Century Gothic" w:hAnsi="Century Gothic"/>
          <w:color w:val="000000" w:themeColor="text1"/>
          <w:sz w:val="24"/>
          <w:szCs w:val="24"/>
          <w:lang w:eastAsia="ru-RU"/>
        </w:rPr>
        <w:t>д</w:t>
      </w:r>
      <w:r w:rsidRPr="009A7278">
        <w:rPr>
          <w:rFonts w:ascii="Century Gothic" w:hAnsi="Century Gothic"/>
          <w:color w:val="000000" w:themeColor="text1"/>
          <w:sz w:val="24"/>
          <w:szCs w:val="24"/>
          <w:lang w:eastAsia="ru-RU"/>
        </w:rPr>
        <w:t>о</w:t>
      </w:r>
      <w:r w:rsidR="002E69C0">
        <w:rPr>
          <w:rFonts w:ascii="Century Gothic" w:hAnsi="Century Gothic"/>
          <w:color w:val="000000" w:themeColor="text1"/>
          <w:sz w:val="24"/>
          <w:szCs w:val="24"/>
          <w:lang w:eastAsia="ru-RU"/>
        </w:rPr>
        <w:t xml:space="preserve"> 5 лет – 6 </w:t>
      </w:r>
      <w:r w:rsidRPr="009A7278">
        <w:rPr>
          <w:rFonts w:ascii="Century Gothic" w:hAnsi="Century Gothic"/>
          <w:color w:val="000000" w:themeColor="text1"/>
          <w:sz w:val="24"/>
          <w:szCs w:val="24"/>
          <w:lang w:eastAsia="ru-RU"/>
        </w:rPr>
        <w:t>чел.</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r w:rsidR="002E69C0">
        <w:rPr>
          <w:rFonts w:ascii="Century Gothic" w:hAnsi="Century Gothic"/>
          <w:color w:val="000000" w:themeColor="text1"/>
          <w:sz w:val="24"/>
          <w:szCs w:val="24"/>
          <w:lang w:eastAsia="ru-RU"/>
        </w:rPr>
        <w:t>                      от 5 до 25</w:t>
      </w:r>
      <w:r w:rsidRPr="009A7278">
        <w:rPr>
          <w:rFonts w:ascii="Century Gothic" w:hAnsi="Century Gothic"/>
          <w:color w:val="000000" w:themeColor="text1"/>
          <w:sz w:val="24"/>
          <w:szCs w:val="24"/>
          <w:lang w:eastAsia="ru-RU"/>
        </w:rPr>
        <w:t xml:space="preserve"> лет </w:t>
      </w:r>
      <w:r w:rsidR="002E69C0">
        <w:rPr>
          <w:rFonts w:ascii="Century Gothic" w:hAnsi="Century Gothic"/>
          <w:color w:val="000000" w:themeColor="text1"/>
          <w:sz w:val="24"/>
          <w:szCs w:val="24"/>
          <w:lang w:eastAsia="ru-RU"/>
        </w:rPr>
        <w:t>–</w:t>
      </w:r>
      <w:r w:rsidRPr="009A7278">
        <w:rPr>
          <w:rFonts w:ascii="Century Gothic" w:hAnsi="Century Gothic"/>
          <w:color w:val="000000" w:themeColor="text1"/>
          <w:sz w:val="24"/>
          <w:szCs w:val="24"/>
          <w:lang w:eastAsia="ru-RU"/>
        </w:rPr>
        <w:t xml:space="preserve"> </w:t>
      </w:r>
      <w:r w:rsidR="002E69C0">
        <w:rPr>
          <w:rFonts w:ascii="Century Gothic" w:hAnsi="Century Gothic"/>
          <w:color w:val="000000" w:themeColor="text1"/>
          <w:sz w:val="24"/>
          <w:szCs w:val="24"/>
          <w:lang w:eastAsia="ru-RU"/>
        </w:rPr>
        <w:t>8 чел</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от 2</w:t>
      </w:r>
      <w:r w:rsidR="002E69C0">
        <w:rPr>
          <w:rFonts w:ascii="Century Gothic" w:hAnsi="Century Gothic"/>
          <w:color w:val="000000" w:themeColor="text1"/>
          <w:sz w:val="24"/>
          <w:szCs w:val="24"/>
          <w:lang w:eastAsia="ru-RU"/>
        </w:rPr>
        <w:t>5 и более</w:t>
      </w:r>
      <w:r w:rsidRPr="009A7278">
        <w:rPr>
          <w:rFonts w:ascii="Century Gothic" w:hAnsi="Century Gothic"/>
          <w:color w:val="000000" w:themeColor="text1"/>
          <w:sz w:val="24"/>
          <w:szCs w:val="24"/>
          <w:lang w:eastAsia="ru-RU"/>
        </w:rPr>
        <w:t xml:space="preserve"> – </w:t>
      </w:r>
      <w:r w:rsidR="002E69C0">
        <w:rPr>
          <w:rFonts w:ascii="Century Gothic" w:hAnsi="Century Gothic"/>
          <w:color w:val="000000" w:themeColor="text1"/>
          <w:sz w:val="24"/>
          <w:szCs w:val="24"/>
          <w:lang w:eastAsia="ru-RU"/>
        </w:rPr>
        <w:t>11</w:t>
      </w:r>
      <w:r w:rsidRPr="009A7278">
        <w:rPr>
          <w:rFonts w:ascii="Century Gothic" w:hAnsi="Century Gothic"/>
          <w:color w:val="000000" w:themeColor="text1"/>
          <w:sz w:val="24"/>
          <w:szCs w:val="24"/>
          <w:lang w:eastAsia="ru-RU"/>
        </w:rPr>
        <w:t xml:space="preserve"> чел.</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За прошедший учебный год курсы повышения квалификации по ФГОС  прошли все воспитатели детского сада.                                                                                                                                                 В связи с новыми требованиями, предъявляемыми к содержанию дошкольного образования, педагогический процесс дошкольного учреждения переориентируется на создание условий для повышения качества образования. Повышение квалификации педагогических кадров - процесс непрерывный.  Поэтому необходима система работы,  обеспечивающая непрерывное обновление квалификации и профессионализма педагогов.          Таким образом, система повышения профессионального уровня педагогических работников ДОУ включает:</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прохождение курсов повышения квалификации в  1 раз в три года;</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участие в работе педагогических советов, семинарах, консультаций в дошкольном учреждении;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самообразование педагогов;</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выявление, обобщение и внедрение передового педагогического опыта;</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аттестация педагогов.</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xml:space="preserve">         </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В завершении учебного года во всех группах проведены итоговые мероприятия.</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Перед педагогическим коллективом н</w:t>
      </w:r>
      <w:r w:rsidR="002E69C0">
        <w:rPr>
          <w:rFonts w:ascii="Century Gothic" w:hAnsi="Century Gothic"/>
          <w:color w:val="000000" w:themeColor="text1"/>
          <w:sz w:val="24"/>
          <w:szCs w:val="24"/>
          <w:lang w:eastAsia="ru-RU"/>
        </w:rPr>
        <w:t>ашего учреждения в минувшем 2017</w:t>
      </w:r>
      <w:r w:rsidRPr="009A7278">
        <w:rPr>
          <w:rFonts w:ascii="Century Gothic" w:hAnsi="Century Gothic"/>
          <w:color w:val="000000" w:themeColor="text1"/>
          <w:sz w:val="24"/>
          <w:szCs w:val="24"/>
          <w:lang w:eastAsia="ru-RU"/>
        </w:rPr>
        <w:t>-201</w:t>
      </w:r>
      <w:r w:rsidR="002E69C0">
        <w:rPr>
          <w:rFonts w:ascii="Century Gothic" w:hAnsi="Century Gothic"/>
          <w:color w:val="000000" w:themeColor="text1"/>
          <w:sz w:val="24"/>
          <w:szCs w:val="24"/>
          <w:lang w:eastAsia="ru-RU"/>
        </w:rPr>
        <w:t>8</w:t>
      </w:r>
      <w:r w:rsidRPr="009A7278">
        <w:rPr>
          <w:rFonts w:ascii="Century Gothic" w:hAnsi="Century Gothic"/>
          <w:color w:val="000000" w:themeColor="text1"/>
          <w:sz w:val="24"/>
          <w:szCs w:val="24"/>
          <w:lang w:eastAsia="ru-RU"/>
        </w:rPr>
        <w:t xml:space="preserve"> учебном году были поставлены </w:t>
      </w:r>
      <w:r w:rsidRPr="009A7278">
        <w:rPr>
          <w:rFonts w:ascii="Century Gothic" w:hAnsi="Century Gothic"/>
          <w:i/>
          <w:iCs/>
          <w:color w:val="000000" w:themeColor="text1"/>
          <w:sz w:val="24"/>
          <w:szCs w:val="24"/>
          <w:lang w:eastAsia="ru-RU"/>
        </w:rPr>
        <w:t>следующие задачи</w:t>
      </w:r>
      <w:r w:rsidRPr="009A7278">
        <w:rPr>
          <w:rFonts w:ascii="Century Gothic" w:hAnsi="Century Gothic"/>
          <w:color w:val="000000" w:themeColor="text1"/>
          <w:sz w:val="24"/>
          <w:szCs w:val="24"/>
          <w:lang w:eastAsia="ru-RU"/>
        </w:rPr>
        <w:t>:</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1.Продолжать повышать теоретический и практический уровень профессиональных компетенций педагогов в целях повышения качества дошкольного образования, посредством проектирования образовательного процесса в соответствии с федеральным государственным образовательным стандартом.</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2.Оптимизировать работу по реализации образовательной области «Коммуникация» через организацию театральных  игр и развлечений  с учетом  федеральных государственных требований.</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3.Внедрять  разнообразные формы и методы работы с детьми в  сохранении и укреплении здоровья детей дошкольного возраста.</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Для реализации поставленных задач были проведены педагогические советы. В учреждении ежемесячно проводились  семинары, консультации, открытые занятия с использованием новых технологий, которые способствовали формированию профессиональной компетенции педагогов в вопросе обеспечения полноценного развития ребенка в образовательном процессе. Педагоги ДОУ активно выступали на педагогических советах, делились авторскими находками, но не всегда  они были внедрены в работу своей группы.</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Методическая работа с кадрами в современных условиях строилась в детском саду на диагностической основе, дифференцированно, с учетом запросов каждого педагога, что позволяет развивать творчество и инициативу педагогического коллектива.</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Изучение профессиональной деятельности педагогов ДОУ осуществляется на основе диагностики и самодиагностики, результатах контроля. С этой целью используются карты профессионального мастерства педагогов, которые позволяют составить целостное представление о сильных сторонах педагога, наметить направления методической работы, для решения определившихся затруднений. Подобное построение работы на диагностической основе позволяет определить направления методической деятельности, выбрать наиболее результативные ее формы, что позволяет обеспечить  углубленное изучение отдельных проблем, вопросов теории и методики, опережающее рассмотрение вопросов, вызывающих затруднение у педагогов, определить их профессиональные интересы.</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         Инновационный менеджмент в нашем дошкольном учреждении предполагает:</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1.   Разработки программно-методического обеспечения: образовательной программы, годового плана с учетом внедрения  инноваций.</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2.Открыть  консультативный пункт поддержки родителей, </w:t>
      </w:r>
      <w:proofErr w:type="gramStart"/>
      <w:r w:rsidRPr="009A7278">
        <w:rPr>
          <w:rFonts w:ascii="Century Gothic" w:hAnsi="Century Gothic"/>
          <w:color w:val="000000" w:themeColor="text1"/>
          <w:sz w:val="24"/>
          <w:szCs w:val="24"/>
          <w:lang w:eastAsia="ru-RU"/>
        </w:rPr>
        <w:t>детей</w:t>
      </w:r>
      <w:proofErr w:type="gramEnd"/>
      <w:r w:rsidRPr="009A7278">
        <w:rPr>
          <w:rFonts w:ascii="Century Gothic" w:hAnsi="Century Gothic"/>
          <w:color w:val="000000" w:themeColor="text1"/>
          <w:sz w:val="24"/>
          <w:szCs w:val="24"/>
          <w:lang w:eastAsia="ru-RU"/>
        </w:rPr>
        <w:t xml:space="preserve"> не посещающих детский сад.</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3.   Информатизацию образовательного процесса: организацию работы сайта ДОУ, использование потенциала </w:t>
      </w:r>
      <w:proofErr w:type="spellStart"/>
      <w:r w:rsidRPr="009A7278">
        <w:rPr>
          <w:rFonts w:ascii="Century Gothic" w:hAnsi="Century Gothic"/>
          <w:color w:val="000000" w:themeColor="text1"/>
          <w:sz w:val="24"/>
          <w:szCs w:val="24"/>
          <w:lang w:eastAsia="ru-RU"/>
        </w:rPr>
        <w:t>медиаобразовательных</w:t>
      </w:r>
      <w:proofErr w:type="spellEnd"/>
      <w:r w:rsidRPr="009A7278">
        <w:rPr>
          <w:rFonts w:ascii="Century Gothic" w:hAnsi="Century Gothic"/>
          <w:color w:val="000000" w:themeColor="text1"/>
          <w:sz w:val="24"/>
          <w:szCs w:val="24"/>
          <w:lang w:eastAsia="ru-RU"/>
        </w:rPr>
        <w:t xml:space="preserve"> средств, работа с Интернет-ресурсами и др.</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5.   Разработку научно-методических продуктов инновационной деятельности: публикаций в печатных изданиях, размещение материалов на сайтах, участие в виртуальных сообществах, форумах, </w:t>
      </w:r>
      <w:proofErr w:type="gramStart"/>
      <w:r w:rsidRPr="009A7278">
        <w:rPr>
          <w:rFonts w:ascii="Century Gothic" w:hAnsi="Century Gothic"/>
          <w:color w:val="000000" w:themeColor="text1"/>
          <w:sz w:val="24"/>
          <w:szCs w:val="24"/>
          <w:lang w:eastAsia="ru-RU"/>
        </w:rPr>
        <w:t>видео-конференциях</w:t>
      </w:r>
      <w:proofErr w:type="gramEnd"/>
      <w:r w:rsidRPr="009A7278">
        <w:rPr>
          <w:rFonts w:ascii="Century Gothic" w:hAnsi="Century Gothic"/>
          <w:color w:val="000000" w:themeColor="text1"/>
          <w:sz w:val="24"/>
          <w:szCs w:val="24"/>
          <w:lang w:eastAsia="ru-RU"/>
        </w:rPr>
        <w:t>. </w:t>
      </w:r>
    </w:p>
    <w:p w:rsidR="00861AD8" w:rsidRPr="009A7278" w:rsidRDefault="00861AD8" w:rsidP="002E69C0">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r w:rsidRPr="009A7278">
        <w:rPr>
          <w:rFonts w:ascii="Century Gothic" w:hAnsi="Century Gothic"/>
          <w:b/>
          <w:bCs/>
          <w:color w:val="000000" w:themeColor="text1"/>
          <w:sz w:val="24"/>
          <w:szCs w:val="24"/>
          <w:lang w:eastAsia="ru-RU"/>
        </w:rPr>
        <w:t>Мониторинг образовательного процесса</w:t>
      </w:r>
      <w:r w:rsidR="002E69C0">
        <w:rPr>
          <w:rFonts w:ascii="Century Gothic" w:hAnsi="Century Gothic"/>
          <w:b/>
          <w:bCs/>
          <w:color w:val="000000" w:themeColor="text1"/>
          <w:sz w:val="24"/>
          <w:szCs w:val="24"/>
          <w:lang w:eastAsia="ru-RU"/>
        </w:rPr>
        <w:t xml:space="preserve"> </w:t>
      </w:r>
      <w:r w:rsidRPr="009A7278">
        <w:rPr>
          <w:rFonts w:ascii="Century Gothic" w:hAnsi="Century Gothic"/>
          <w:b/>
          <w:bCs/>
          <w:color w:val="000000" w:themeColor="text1"/>
          <w:sz w:val="24"/>
          <w:szCs w:val="24"/>
          <w:lang w:eastAsia="ru-RU"/>
        </w:rPr>
        <w:t xml:space="preserve">по выполнению </w:t>
      </w:r>
      <w:proofErr w:type="spellStart"/>
      <w:r w:rsidRPr="009A7278">
        <w:rPr>
          <w:rFonts w:ascii="Century Gothic" w:hAnsi="Century Gothic"/>
          <w:b/>
          <w:bCs/>
          <w:color w:val="000000" w:themeColor="text1"/>
          <w:sz w:val="24"/>
          <w:szCs w:val="24"/>
          <w:lang w:eastAsia="ru-RU"/>
        </w:rPr>
        <w:t>бразовательной</w:t>
      </w:r>
      <w:proofErr w:type="spellEnd"/>
      <w:r w:rsidRPr="009A7278">
        <w:rPr>
          <w:rFonts w:ascii="Century Gothic" w:hAnsi="Century Gothic"/>
          <w:b/>
          <w:bCs/>
          <w:color w:val="000000" w:themeColor="text1"/>
          <w:sz w:val="24"/>
          <w:szCs w:val="24"/>
          <w:lang w:eastAsia="ru-RU"/>
        </w:rPr>
        <w:t xml:space="preserve"> программы МКДОУ</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109"/>
        <w:gridCol w:w="1509"/>
        <w:gridCol w:w="1369"/>
        <w:gridCol w:w="1607"/>
        <w:gridCol w:w="8"/>
      </w:tblGrid>
      <w:tr w:rsidR="009A7278" w:rsidRPr="009A7278" w:rsidTr="00861AD8">
        <w:trPr>
          <w:gridAfter w:val="4"/>
          <w:wAfter w:w="4493" w:type="dxa"/>
          <w:trHeight w:val="315"/>
          <w:tblCellSpacing w:w="0" w:type="dxa"/>
        </w:trPr>
        <w:tc>
          <w:tcPr>
            <w:tcW w:w="3109" w:type="dxa"/>
            <w:vMerge w:val="restart"/>
            <w:tcBorders>
              <w:top w:val="outset" w:sz="6" w:space="0" w:color="auto"/>
              <w:left w:val="nil"/>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физическое развитие</w:t>
            </w:r>
          </w:p>
        </w:tc>
      </w:tr>
      <w:tr w:rsidR="009A7278" w:rsidRPr="009A7278" w:rsidTr="00861AD8">
        <w:trPr>
          <w:tblCellSpacing w:w="0" w:type="dxa"/>
        </w:trPr>
        <w:tc>
          <w:tcPr>
            <w:tcW w:w="0" w:type="auto"/>
            <w:vMerge/>
            <w:tcBorders>
              <w:top w:val="outset" w:sz="6" w:space="0" w:color="auto"/>
              <w:left w:val="nil"/>
              <w:bottom w:val="outset" w:sz="6" w:space="0" w:color="auto"/>
              <w:right w:val="nil"/>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младшая</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средняя</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старшая</w:t>
            </w:r>
          </w:p>
        </w:tc>
      </w:tr>
      <w:tr w:rsidR="009A7278" w:rsidRPr="009A7278" w:rsidTr="00861AD8">
        <w:trPr>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«физическая культура»</w:t>
            </w: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73%</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87%</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78%</w:t>
            </w:r>
          </w:p>
        </w:tc>
      </w:tr>
      <w:tr w:rsidR="009A7278" w:rsidRPr="009A7278" w:rsidTr="00861AD8">
        <w:trPr>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«здоровье»</w:t>
            </w: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80%</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83%</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88%</w:t>
            </w:r>
          </w:p>
        </w:tc>
      </w:tr>
      <w:tr w:rsidR="009A7278" w:rsidRPr="009A7278" w:rsidTr="00861AD8">
        <w:trPr>
          <w:gridAfter w:val="1"/>
          <w:wAfter w:w="8" w:type="dxa"/>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Познавательно-речевое развитие</w:t>
            </w:r>
          </w:p>
        </w:tc>
        <w:tc>
          <w:tcPr>
            <w:tcW w:w="4485" w:type="dxa"/>
            <w:gridSpan w:val="3"/>
            <w:tcBorders>
              <w:top w:val="single" w:sz="4" w:space="0" w:color="auto"/>
              <w:left w:val="outset" w:sz="6" w:space="0" w:color="auto"/>
              <w:bottom w:val="single" w:sz="4" w:space="0" w:color="auto"/>
              <w:right w:val="single" w:sz="4" w:space="0" w:color="auto"/>
            </w:tcBorders>
          </w:tcPr>
          <w:p w:rsidR="00861AD8" w:rsidRPr="009A7278" w:rsidRDefault="00861AD8">
            <w:pPr>
              <w:rPr>
                <w:color w:val="000000" w:themeColor="text1"/>
              </w:rPr>
            </w:pPr>
          </w:p>
        </w:tc>
      </w:tr>
      <w:tr w:rsidR="009A7278" w:rsidRPr="009A7278" w:rsidTr="00861AD8">
        <w:trPr>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«Познание»:</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продуктивная</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конструктивная) деятельность;</w:t>
            </w: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79%</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83%</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78%</w:t>
            </w:r>
          </w:p>
        </w:tc>
      </w:tr>
      <w:tr w:rsidR="009A7278" w:rsidRPr="009A7278" w:rsidTr="00861AD8">
        <w:trPr>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ФЭМП;</w:t>
            </w: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83%</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85%</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75%</w:t>
            </w:r>
          </w:p>
        </w:tc>
      </w:tr>
      <w:tr w:rsidR="009A7278" w:rsidRPr="009A7278" w:rsidTr="00861AD8">
        <w:trPr>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формирование целостной картины мира</w:t>
            </w: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84%</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74%</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86%</w:t>
            </w:r>
          </w:p>
        </w:tc>
      </w:tr>
      <w:tr w:rsidR="009A7278" w:rsidRPr="009A7278" w:rsidTr="00861AD8">
        <w:trPr>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«Коммуникация»:</w:t>
            </w: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речь и речевое развитие;</w:t>
            </w: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80%</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71%</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83%</w:t>
            </w:r>
          </w:p>
        </w:tc>
      </w:tr>
      <w:tr w:rsidR="009A7278" w:rsidRPr="009A7278" w:rsidTr="00861AD8">
        <w:trPr>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обучение грамоте;</w:t>
            </w: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«Чтение художественной литературы»</w:t>
            </w: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95%</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95%</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87%</w:t>
            </w:r>
          </w:p>
        </w:tc>
      </w:tr>
      <w:tr w:rsidR="009A7278" w:rsidRPr="009A7278" w:rsidTr="00861AD8">
        <w:trPr>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Социально-личностное развитие</w:t>
            </w: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«Социализация»</w:t>
            </w: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75%</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75%</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86%</w:t>
            </w:r>
          </w:p>
        </w:tc>
      </w:tr>
      <w:tr w:rsidR="009A7278" w:rsidRPr="009A7278" w:rsidTr="00861AD8">
        <w:trPr>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«Труд»</w:t>
            </w: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85%</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86%</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86%</w:t>
            </w:r>
          </w:p>
        </w:tc>
      </w:tr>
      <w:tr w:rsidR="009A7278" w:rsidRPr="009A7278" w:rsidTr="00861AD8">
        <w:trPr>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«Безопасность»</w:t>
            </w: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75%</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75%</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76%</w:t>
            </w:r>
          </w:p>
        </w:tc>
      </w:tr>
      <w:tr w:rsidR="009A7278" w:rsidRPr="009A7278" w:rsidTr="00861AD8">
        <w:trPr>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Художественно-эстетическое развитие</w:t>
            </w: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«Художественное творчество»</w:t>
            </w: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74%</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86%</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86%</w:t>
            </w:r>
          </w:p>
        </w:tc>
      </w:tr>
      <w:tr w:rsidR="009A7278" w:rsidRPr="009A7278" w:rsidTr="00861AD8">
        <w:trPr>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«Музыка»</w:t>
            </w: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86%</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85%</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85%</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55%  детей – уровень выше среднего, 30% от общего количества выпускников показали ниже среднего уровня.</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         По результатам мониторинга выполнения программы по всем возрастным группам отмечено, что  в целом дети выполнили программу своей возрастной группы. Но есть дети, которые по проведенному мониторингу показали низкие результаты по  развитию познавательных процессов, это дети </w:t>
      </w:r>
      <w:proofErr w:type="spellStart"/>
      <w:r w:rsidRPr="009A7278">
        <w:rPr>
          <w:rFonts w:ascii="Century Gothic" w:hAnsi="Century Gothic"/>
          <w:color w:val="000000" w:themeColor="text1"/>
          <w:sz w:val="24"/>
          <w:szCs w:val="24"/>
          <w:lang w:eastAsia="ru-RU"/>
        </w:rPr>
        <w:t>гиперактивные</w:t>
      </w:r>
      <w:proofErr w:type="spellEnd"/>
      <w:r w:rsidRPr="009A7278">
        <w:rPr>
          <w:rFonts w:ascii="Century Gothic" w:hAnsi="Century Gothic"/>
          <w:color w:val="000000" w:themeColor="text1"/>
          <w:sz w:val="24"/>
          <w:szCs w:val="24"/>
          <w:lang w:eastAsia="ru-RU"/>
        </w:rPr>
        <w:t>, наблюдающиеся у невролога, с этими детьми проводится индивидуальная работа в течение учебного года. На занятиях воспитатели предлагали  дифференцированные задания с учетом их возможностей и склонностей к тому или иному занятию.</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         </w:t>
      </w:r>
      <w:r w:rsidRPr="009A7278">
        <w:rPr>
          <w:rFonts w:ascii="Century Gothic" w:hAnsi="Century Gothic"/>
          <w:b/>
          <w:bCs/>
          <w:color w:val="000000" w:themeColor="text1"/>
          <w:sz w:val="24"/>
          <w:szCs w:val="24"/>
          <w:lang w:eastAsia="ru-RU"/>
        </w:rPr>
        <w:t>  </w:t>
      </w:r>
      <w:r w:rsidRPr="009A7278">
        <w:rPr>
          <w:rFonts w:ascii="Century Gothic" w:hAnsi="Century Gothic"/>
          <w:color w:val="000000" w:themeColor="text1"/>
          <w:sz w:val="24"/>
          <w:szCs w:val="24"/>
          <w:lang w:eastAsia="ru-RU"/>
        </w:rPr>
        <w:t>Итоговые данные показывают, что  годовые задачи  успешно реализованы.</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r w:rsidRPr="009A7278">
        <w:rPr>
          <w:rFonts w:ascii="Century Gothic" w:hAnsi="Century Gothic"/>
          <w:b/>
          <w:bCs/>
          <w:color w:val="000000" w:themeColor="text1"/>
          <w:sz w:val="24"/>
          <w:szCs w:val="24"/>
          <w:lang w:eastAsia="ru-RU"/>
        </w:rPr>
        <w:t>Диагностика психологической готовности детей к школе</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 результатам диагностики психологической готовности детей к обучению в школе, проведенной на начало учебного года у детей детского сада были выявлены низкие показатели развития воображения, мотивационной готовности, эмоциональной сферы и речевой. В большинстве,  дети показали средний уровень по развитию мелкой моторики, памяти, познавательной сферы.</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 течение года с детьми проводилась коррекционно-развивающая работа в специально-организованной деятельности, как групповой, так и индивидуальной по формированию, развитию коммуникативных навыков, произвольности, познавательных способностей, совершенствовались графические навыки и пространственное восприятие. Особо акцентировалось внимание на развитие продуктивного воображения, эмоциональным особенностям, мотивационной готовности и повышению самооценки.  Были разработаны рекомендации воспитателям и родителям по развитию навыков и способностей, необходимых для формирования психологической готовности к школе.</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Необходимо обратить особое внимание всех педагогов детского сада и родителей на своевременное формирование внутренней позиции старших дошкольников, в связи с данными показателями мотивационной готовности детей к обучению в школе.</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Опираясь на результаты мониторинга, можно сказать, что программа освоена с учетом всех возрастных требований, появилась уверенность, что коллектив детского сада будет еще с большей активностью работать над выполнением программы, внедряя новые технологии и формы работы.</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Но в то же время наблюдается недостаточный уровень в реализации образовательной области «Познание», а именно в использовании экспериментальной деятельности. Дети больше работают по проектной деятельности с родителями, в то время самостоятельная деятельность         не достаточно применяется.</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ВЫВОД: систематическое проведение воспитателями непосредственной образовательной деятельности, совместная деятельность воспитателей с детьми в течение 2015-2016 г. привело к стабильно положительным высоким результатам уровня развития детей.</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Такой анализ  результатов деятельности позволяет не только  выявить проблемы, недостатки в работе, увидеть положительные моменты, сформулировать перспективы, но и определить пути  повышения качества </w:t>
      </w:r>
      <w:proofErr w:type="spellStart"/>
      <w:r w:rsidRPr="009A7278">
        <w:rPr>
          <w:rFonts w:ascii="Century Gothic" w:hAnsi="Century Gothic"/>
          <w:color w:val="000000" w:themeColor="text1"/>
          <w:sz w:val="24"/>
          <w:szCs w:val="24"/>
          <w:lang w:eastAsia="ru-RU"/>
        </w:rPr>
        <w:t>воспитательно</w:t>
      </w:r>
      <w:proofErr w:type="spellEnd"/>
      <w:r w:rsidRPr="009A7278">
        <w:rPr>
          <w:rFonts w:ascii="Century Gothic" w:hAnsi="Century Gothic"/>
          <w:color w:val="000000" w:themeColor="text1"/>
          <w:sz w:val="24"/>
          <w:szCs w:val="24"/>
          <w:lang w:eastAsia="ru-RU"/>
        </w:rPr>
        <w:t xml:space="preserve"> – образовательного процесса всей деятельности.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r w:rsidRPr="009A7278">
        <w:rPr>
          <w:rFonts w:ascii="Century Gothic" w:hAnsi="Century Gothic"/>
          <w:color w:val="000000" w:themeColor="text1"/>
          <w:sz w:val="24"/>
          <w:szCs w:val="24"/>
          <w:lang w:eastAsia="ru-RU"/>
        </w:rPr>
        <w:t xml:space="preserve">                     </w:t>
      </w:r>
      <w:r w:rsidR="009530F2">
        <w:rPr>
          <w:rFonts w:ascii="Century Gothic" w:hAnsi="Century Gothic"/>
          <w:b/>
          <w:bCs/>
          <w:color w:val="000000" w:themeColor="text1"/>
          <w:sz w:val="24"/>
          <w:szCs w:val="24"/>
          <w:lang w:eastAsia="ru-RU"/>
        </w:rPr>
        <w:t>3.Задачи на 2017-2018</w:t>
      </w:r>
      <w:r w:rsidRPr="009A7278">
        <w:rPr>
          <w:rFonts w:ascii="Century Gothic" w:hAnsi="Century Gothic"/>
          <w:b/>
          <w:bCs/>
          <w:color w:val="000000" w:themeColor="text1"/>
          <w:sz w:val="24"/>
          <w:szCs w:val="24"/>
          <w:lang w:eastAsia="ru-RU"/>
        </w:rPr>
        <w:t xml:space="preserve"> учебный год</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1.</w:t>
      </w:r>
      <w:r w:rsidRPr="009A7278">
        <w:rPr>
          <w:rFonts w:ascii="Century Gothic" w:hAnsi="Century Gothic"/>
          <w:color w:val="000000" w:themeColor="text1"/>
          <w:sz w:val="24"/>
          <w:szCs w:val="24"/>
          <w:lang w:eastAsia="ru-RU"/>
        </w:rPr>
        <w:t xml:space="preserve">Продолжать работу по формированию  привычки ЗОЖ и основам безопасной  жизнедеятельности детей дошкольного возраста через совершенствование предметно-развивающей среды в соответствии требованиями ФГОС </w:t>
      </w:r>
      <w:proofErr w:type="gramStart"/>
      <w:r w:rsidRPr="009A7278">
        <w:rPr>
          <w:rFonts w:ascii="Century Gothic" w:hAnsi="Century Gothic"/>
          <w:color w:val="000000" w:themeColor="text1"/>
          <w:sz w:val="24"/>
          <w:szCs w:val="24"/>
          <w:lang w:eastAsia="ru-RU"/>
        </w:rPr>
        <w:t>ДО</w:t>
      </w:r>
      <w:proofErr w:type="gramEnd"/>
      <w:r w:rsidRPr="009A7278">
        <w:rPr>
          <w:rFonts w:ascii="Century Gothic" w:hAnsi="Century Gothic"/>
          <w:color w:val="000000" w:themeColor="text1"/>
          <w:sz w:val="24"/>
          <w:szCs w:val="24"/>
          <w:lang w:eastAsia="ru-RU"/>
        </w:rPr>
        <w:t>.</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2.</w:t>
      </w:r>
      <w:r w:rsidRPr="009A7278">
        <w:rPr>
          <w:rFonts w:ascii="Century Gothic" w:hAnsi="Century Gothic"/>
          <w:color w:val="000000" w:themeColor="text1"/>
          <w:sz w:val="24"/>
          <w:szCs w:val="24"/>
          <w:lang w:eastAsia="ru-RU"/>
        </w:rPr>
        <w:t> Способствовать  развитию у детей речевой активности, любознательности, стремлению к самостоятельному познанию и размышлению  посредством сюжетно-ролевой игры.</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3.</w:t>
      </w:r>
      <w:r w:rsidRPr="009A7278">
        <w:rPr>
          <w:rFonts w:ascii="Century Gothic" w:hAnsi="Century Gothic"/>
          <w:color w:val="000000" w:themeColor="text1"/>
          <w:sz w:val="24"/>
          <w:szCs w:val="24"/>
          <w:lang w:eastAsia="ru-RU"/>
        </w:rPr>
        <w:t>Формирование личностных качеств ребенка в процессе взаимодействия с окружающим миром и людьми.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Годовые задачи ДОУ будут реализовываться через различные формы методической, </w:t>
      </w:r>
      <w:proofErr w:type="spellStart"/>
      <w:r w:rsidRPr="009A7278">
        <w:rPr>
          <w:rFonts w:ascii="Century Gothic" w:hAnsi="Century Gothic"/>
          <w:color w:val="000000" w:themeColor="text1"/>
          <w:sz w:val="24"/>
          <w:szCs w:val="24"/>
          <w:lang w:eastAsia="ru-RU"/>
        </w:rPr>
        <w:t>воспитательно</w:t>
      </w:r>
      <w:proofErr w:type="spellEnd"/>
      <w:r w:rsidRPr="009A7278">
        <w:rPr>
          <w:rFonts w:ascii="Century Gothic" w:hAnsi="Century Gothic"/>
          <w:color w:val="000000" w:themeColor="text1"/>
          <w:sz w:val="24"/>
          <w:szCs w:val="24"/>
          <w:lang w:eastAsia="ru-RU"/>
        </w:rPr>
        <w:t xml:space="preserve"> – образовательной и коррекционно-развивающей работы:</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педсоветы;</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консультации;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семинары-практикумы;</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«Недели педагогического мастерства» с просмотром открытых занятий;</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тематические проверки;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выставки, смотры и конкурсы; организация и проведения фестивалей;</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мониторинг состояния здоровья воспитанников МДОУ;</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мониторинг готовности воспитанников подготовительных групп к обучению в школе;</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 реализацию проектов ДОУ по различным направлениям работы с дошкольниками.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4. Мероприятия по управлению развитием  дошкольного  образовательного учреждения</w:t>
      </w:r>
    </w:p>
    <w:tbl>
      <w:tblPr>
        <w:tblpPr w:leftFromText="180" w:rightFromText="180" w:vertAnchor="text" w:horzAnchor="margin" w:tblpXSpec="center" w:tblpY="498"/>
        <w:tblW w:w="102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20"/>
        <w:gridCol w:w="1275"/>
        <w:gridCol w:w="5250"/>
        <w:gridCol w:w="1980"/>
        <w:gridCol w:w="1275"/>
      </w:tblGrid>
      <w:tr w:rsidR="009530F2" w:rsidRPr="009A7278" w:rsidTr="009530F2">
        <w:trPr>
          <w:tblCellSpacing w:w="0" w:type="dxa"/>
        </w:trPr>
        <w:tc>
          <w:tcPr>
            <w:tcW w:w="420" w:type="dxa"/>
            <w:tcBorders>
              <w:top w:val="outset" w:sz="6" w:space="0" w:color="auto"/>
              <w:left w:val="nil"/>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месяц</w:t>
            </w:r>
          </w:p>
        </w:tc>
        <w:tc>
          <w:tcPr>
            <w:tcW w:w="525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Содержание</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Ответственные</w:t>
            </w:r>
          </w:p>
        </w:tc>
        <w:tc>
          <w:tcPr>
            <w:tcW w:w="1275" w:type="dxa"/>
            <w:tcBorders>
              <w:top w:val="outset" w:sz="6" w:space="0" w:color="auto"/>
              <w:left w:val="outset" w:sz="6" w:space="0" w:color="auto"/>
              <w:bottom w:val="outset" w:sz="6" w:space="0" w:color="auto"/>
              <w:right w:val="nil"/>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proofErr w:type="spellStart"/>
            <w:proofErr w:type="gramStart"/>
            <w:r w:rsidRPr="009A7278">
              <w:rPr>
                <w:rFonts w:ascii="Century Gothic" w:hAnsi="Century Gothic"/>
                <w:color w:val="000000" w:themeColor="text1"/>
                <w:sz w:val="24"/>
                <w:szCs w:val="24"/>
                <w:lang w:eastAsia="ru-RU"/>
              </w:rPr>
              <w:t>Отмет</w:t>
            </w:r>
            <w:proofErr w:type="spellEnd"/>
            <w:r w:rsidRPr="009A7278">
              <w:rPr>
                <w:rFonts w:ascii="Century Gothic" w:hAnsi="Century Gothic"/>
                <w:color w:val="000000" w:themeColor="text1"/>
                <w:sz w:val="24"/>
                <w:szCs w:val="24"/>
                <w:lang w:eastAsia="ru-RU"/>
              </w:rPr>
              <w:t>-ка</w:t>
            </w:r>
            <w:proofErr w:type="gramEnd"/>
            <w:r w:rsidRPr="009A7278">
              <w:rPr>
                <w:rFonts w:ascii="Century Gothic" w:hAnsi="Century Gothic"/>
                <w:color w:val="000000" w:themeColor="text1"/>
                <w:sz w:val="24"/>
                <w:szCs w:val="24"/>
                <w:lang w:eastAsia="ru-RU"/>
              </w:rPr>
              <w:t xml:space="preserve"> о </w:t>
            </w:r>
            <w:proofErr w:type="spellStart"/>
            <w:r w:rsidRPr="009A7278">
              <w:rPr>
                <w:rFonts w:ascii="Century Gothic" w:hAnsi="Century Gothic"/>
                <w:color w:val="000000" w:themeColor="text1"/>
                <w:sz w:val="24"/>
                <w:szCs w:val="24"/>
                <w:lang w:eastAsia="ru-RU"/>
              </w:rPr>
              <w:t>выпол</w:t>
            </w:r>
            <w:proofErr w:type="spellEnd"/>
            <w:r w:rsidRPr="009A7278">
              <w:rPr>
                <w:rFonts w:ascii="Century Gothic" w:hAnsi="Century Gothic"/>
                <w:color w:val="000000" w:themeColor="text1"/>
                <w:sz w:val="24"/>
                <w:szCs w:val="24"/>
                <w:lang w:eastAsia="ru-RU"/>
              </w:rPr>
              <w:t>-нении</w:t>
            </w:r>
          </w:p>
        </w:tc>
      </w:tr>
      <w:tr w:rsidR="009530F2" w:rsidRPr="009A7278" w:rsidTr="009530F2">
        <w:trPr>
          <w:tblCellSpacing w:w="0" w:type="dxa"/>
        </w:trPr>
        <w:tc>
          <w:tcPr>
            <w:tcW w:w="420" w:type="dxa"/>
            <w:tcBorders>
              <w:top w:val="outset" w:sz="6" w:space="0" w:color="auto"/>
              <w:left w:val="nil"/>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сентябрь</w:t>
            </w:r>
          </w:p>
        </w:tc>
        <w:tc>
          <w:tcPr>
            <w:tcW w:w="525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1.О проведении месячника безопасности.</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О проведении родительских собраний.</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3.О готовности ДОУ к началу учебного года.</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4.О ведении документации.</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5.О подготовке к отопительному сезону.</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Старший воспитатель</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c>
          <w:tcPr>
            <w:tcW w:w="1275" w:type="dxa"/>
            <w:tcBorders>
              <w:top w:val="outset" w:sz="6" w:space="0" w:color="auto"/>
              <w:left w:val="outset" w:sz="6" w:space="0" w:color="auto"/>
              <w:bottom w:val="outset" w:sz="6" w:space="0" w:color="auto"/>
              <w:right w:val="nil"/>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530F2" w:rsidRPr="009A7278" w:rsidTr="009530F2">
        <w:trPr>
          <w:tblCellSpacing w:w="0" w:type="dxa"/>
        </w:trPr>
        <w:tc>
          <w:tcPr>
            <w:tcW w:w="420" w:type="dxa"/>
            <w:tcBorders>
              <w:top w:val="outset" w:sz="6" w:space="0" w:color="auto"/>
              <w:left w:val="nil"/>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октябрь</w:t>
            </w:r>
          </w:p>
        </w:tc>
        <w:tc>
          <w:tcPr>
            <w:tcW w:w="525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1.О выполнении режима дня.</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Об анализе питания за месяц.</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О посещаемости детей в ДОУ.</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 Об организации работы по охране жизни и здоровья детей.</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 О подготовке овощехранилища для заготовки овощей.</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9530F2"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Медсестра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Старший воспитатель</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c>
          <w:tcPr>
            <w:tcW w:w="1275" w:type="dxa"/>
            <w:tcBorders>
              <w:top w:val="outset" w:sz="6" w:space="0" w:color="auto"/>
              <w:left w:val="outset" w:sz="6" w:space="0" w:color="auto"/>
              <w:bottom w:val="outset" w:sz="6" w:space="0" w:color="auto"/>
              <w:right w:val="nil"/>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530F2" w:rsidRPr="009A7278" w:rsidTr="009530F2">
        <w:trPr>
          <w:tblCellSpacing w:w="0" w:type="dxa"/>
        </w:trPr>
        <w:tc>
          <w:tcPr>
            <w:tcW w:w="420" w:type="dxa"/>
            <w:tcBorders>
              <w:top w:val="outset" w:sz="6" w:space="0" w:color="auto"/>
              <w:left w:val="nil"/>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ноябрь</w:t>
            </w:r>
          </w:p>
        </w:tc>
        <w:tc>
          <w:tcPr>
            <w:tcW w:w="525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1. О выполнении требований </w:t>
            </w:r>
            <w:proofErr w:type="spellStart"/>
            <w:r w:rsidRPr="009A7278">
              <w:rPr>
                <w:rFonts w:ascii="Century Gothic" w:hAnsi="Century Gothic"/>
                <w:color w:val="000000" w:themeColor="text1"/>
                <w:sz w:val="24"/>
                <w:szCs w:val="24"/>
                <w:lang w:eastAsia="ru-RU"/>
              </w:rPr>
              <w:t>СанПин</w:t>
            </w:r>
            <w:proofErr w:type="spellEnd"/>
            <w:r w:rsidRPr="009A7278">
              <w:rPr>
                <w:rFonts w:ascii="Century Gothic" w:hAnsi="Century Gothic"/>
                <w:color w:val="000000" w:themeColor="text1"/>
                <w:sz w:val="24"/>
                <w:szCs w:val="24"/>
                <w:lang w:eastAsia="ru-RU"/>
              </w:rPr>
              <w:t>.</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Об организации работы низового контроля в ДОУ.</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3.Об анализе профилактической работы по предупреждению кишечных заболеваний и ОРВИ у детей и сотрудников.</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 xml:space="preserve">Медсестра </w:t>
            </w:r>
          </w:p>
        </w:tc>
        <w:tc>
          <w:tcPr>
            <w:tcW w:w="1275" w:type="dxa"/>
            <w:tcBorders>
              <w:top w:val="outset" w:sz="6" w:space="0" w:color="auto"/>
              <w:left w:val="outset" w:sz="6" w:space="0" w:color="auto"/>
              <w:bottom w:val="outset" w:sz="6" w:space="0" w:color="auto"/>
              <w:right w:val="nil"/>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530F2" w:rsidRPr="009A7278" w:rsidTr="009530F2">
        <w:trPr>
          <w:tblCellSpacing w:w="0" w:type="dxa"/>
        </w:trPr>
        <w:tc>
          <w:tcPr>
            <w:tcW w:w="420" w:type="dxa"/>
            <w:tcBorders>
              <w:top w:val="outset" w:sz="6" w:space="0" w:color="auto"/>
              <w:left w:val="nil"/>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4</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декабрь</w:t>
            </w:r>
          </w:p>
        </w:tc>
        <w:tc>
          <w:tcPr>
            <w:tcW w:w="525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О состоянии питания и качестве приготовления пищи в ДОУ.</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Об организации и проведении новогоднего праздника в МБДОУ.</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О заявке на поставку продуктов на 1 полугодие.</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 Анализ выполнения лимитов за год.</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c>
          <w:tcPr>
            <w:tcW w:w="1275" w:type="dxa"/>
            <w:tcBorders>
              <w:top w:val="outset" w:sz="6" w:space="0" w:color="auto"/>
              <w:left w:val="outset" w:sz="6" w:space="0" w:color="auto"/>
              <w:bottom w:val="outset" w:sz="6" w:space="0" w:color="auto"/>
              <w:right w:val="nil"/>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530F2" w:rsidRPr="009A7278" w:rsidTr="009530F2">
        <w:trPr>
          <w:tblCellSpacing w:w="0" w:type="dxa"/>
        </w:trPr>
        <w:tc>
          <w:tcPr>
            <w:tcW w:w="420" w:type="dxa"/>
            <w:tcBorders>
              <w:top w:val="outset" w:sz="6" w:space="0" w:color="auto"/>
              <w:left w:val="nil"/>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январь</w:t>
            </w:r>
          </w:p>
        </w:tc>
        <w:tc>
          <w:tcPr>
            <w:tcW w:w="525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Об организации профилактической работы по ОРВИ и гриппу.</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О подготовке  дефектной ведомости к проведению ремонтных работ.</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Об условиях хранения овощей в овощехранилище ДОУ.</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4. Об организации режима работы ДОУ в соответствии с требованиями </w:t>
            </w:r>
            <w:proofErr w:type="spellStart"/>
            <w:r w:rsidRPr="009A7278">
              <w:rPr>
                <w:rFonts w:ascii="Century Gothic" w:hAnsi="Century Gothic"/>
                <w:color w:val="000000" w:themeColor="text1"/>
                <w:sz w:val="24"/>
                <w:szCs w:val="24"/>
                <w:lang w:eastAsia="ru-RU"/>
              </w:rPr>
              <w:t>СанПин</w:t>
            </w:r>
            <w:proofErr w:type="spellEnd"/>
            <w:r w:rsidRPr="009A7278">
              <w:rPr>
                <w:rFonts w:ascii="Century Gothic" w:hAnsi="Century Gothic"/>
                <w:color w:val="000000" w:themeColor="text1"/>
                <w:sz w:val="24"/>
                <w:szCs w:val="24"/>
                <w:lang w:eastAsia="ru-RU"/>
              </w:rPr>
              <w:t>.</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9530F2"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 xml:space="preserve">Медсестра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 воспитатель</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tc>
        <w:tc>
          <w:tcPr>
            <w:tcW w:w="1275" w:type="dxa"/>
            <w:tcBorders>
              <w:top w:val="outset" w:sz="6" w:space="0" w:color="auto"/>
              <w:left w:val="outset" w:sz="6" w:space="0" w:color="auto"/>
              <w:bottom w:val="outset" w:sz="6" w:space="0" w:color="auto"/>
              <w:right w:val="nil"/>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530F2" w:rsidRPr="009A7278" w:rsidTr="009530F2">
        <w:trPr>
          <w:tblCellSpacing w:w="0" w:type="dxa"/>
        </w:trPr>
        <w:tc>
          <w:tcPr>
            <w:tcW w:w="420" w:type="dxa"/>
            <w:tcBorders>
              <w:top w:val="outset" w:sz="6" w:space="0" w:color="auto"/>
              <w:left w:val="nil"/>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6</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февраль</w:t>
            </w:r>
          </w:p>
        </w:tc>
        <w:tc>
          <w:tcPr>
            <w:tcW w:w="525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1. О соблюдении требований </w:t>
            </w:r>
            <w:proofErr w:type="spellStart"/>
            <w:r w:rsidRPr="009A7278">
              <w:rPr>
                <w:rFonts w:ascii="Century Gothic" w:hAnsi="Century Gothic"/>
                <w:color w:val="000000" w:themeColor="text1"/>
                <w:sz w:val="24"/>
                <w:szCs w:val="24"/>
                <w:lang w:eastAsia="ru-RU"/>
              </w:rPr>
              <w:t>СанПин</w:t>
            </w:r>
            <w:proofErr w:type="spellEnd"/>
            <w:r w:rsidRPr="009A7278">
              <w:rPr>
                <w:rFonts w:ascii="Century Gothic" w:hAnsi="Century Gothic"/>
                <w:color w:val="000000" w:themeColor="text1"/>
                <w:sz w:val="24"/>
                <w:szCs w:val="24"/>
                <w:lang w:eastAsia="ru-RU"/>
              </w:rPr>
              <w:t xml:space="preserve"> в период карантина.</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О противопожарной безопасности в ДОУ.</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О результатах работы по организации сбалансированного питания.</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 О посещаемости детей.</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9530F2"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Завхоз</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 </w:t>
            </w:r>
          </w:p>
          <w:p w:rsidR="009530F2"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Медсестра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p>
        </w:tc>
        <w:tc>
          <w:tcPr>
            <w:tcW w:w="1275" w:type="dxa"/>
            <w:tcBorders>
              <w:top w:val="outset" w:sz="6" w:space="0" w:color="auto"/>
              <w:left w:val="outset" w:sz="6" w:space="0" w:color="auto"/>
              <w:bottom w:val="outset" w:sz="6" w:space="0" w:color="auto"/>
              <w:right w:val="nil"/>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530F2" w:rsidRPr="009A7278" w:rsidTr="009530F2">
        <w:trPr>
          <w:tblCellSpacing w:w="0" w:type="dxa"/>
        </w:trPr>
        <w:tc>
          <w:tcPr>
            <w:tcW w:w="420" w:type="dxa"/>
            <w:tcBorders>
              <w:top w:val="outset" w:sz="6" w:space="0" w:color="auto"/>
              <w:left w:val="nil"/>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март</w:t>
            </w:r>
          </w:p>
        </w:tc>
        <w:tc>
          <w:tcPr>
            <w:tcW w:w="525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О выполнении плана финансово-хозяйственной деятельности.</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2.О  реализации 10 - дневного меню.</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О выполнении инструкции по охране жизни и здоровья детей.</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4. О выполнении мероприятий </w:t>
            </w:r>
            <w:proofErr w:type="spellStart"/>
            <w:r w:rsidRPr="009A7278">
              <w:rPr>
                <w:rFonts w:ascii="Century Gothic" w:hAnsi="Century Gothic"/>
                <w:color w:val="000000" w:themeColor="text1"/>
                <w:sz w:val="24"/>
                <w:szCs w:val="24"/>
                <w:lang w:eastAsia="ru-RU"/>
              </w:rPr>
              <w:t>поблагоустройству</w:t>
            </w:r>
            <w:proofErr w:type="spellEnd"/>
            <w:r w:rsidRPr="009A7278">
              <w:rPr>
                <w:rFonts w:ascii="Century Gothic" w:hAnsi="Century Gothic"/>
                <w:color w:val="000000" w:themeColor="text1"/>
                <w:sz w:val="24"/>
                <w:szCs w:val="24"/>
                <w:lang w:eastAsia="ru-RU"/>
              </w:rPr>
              <w:t xml:space="preserve"> территории в весенний период.</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9530F2"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 xml:space="preserve"> Медсестра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 воспитатель</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c>
          <w:tcPr>
            <w:tcW w:w="1275" w:type="dxa"/>
            <w:tcBorders>
              <w:top w:val="outset" w:sz="6" w:space="0" w:color="auto"/>
              <w:left w:val="outset" w:sz="6" w:space="0" w:color="auto"/>
              <w:bottom w:val="outset" w:sz="6" w:space="0" w:color="auto"/>
              <w:right w:val="nil"/>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530F2" w:rsidRPr="009A7278" w:rsidTr="009530F2">
        <w:trPr>
          <w:tblCellSpacing w:w="0" w:type="dxa"/>
        </w:trPr>
        <w:tc>
          <w:tcPr>
            <w:tcW w:w="420" w:type="dxa"/>
            <w:tcBorders>
              <w:top w:val="outset" w:sz="6" w:space="0" w:color="auto"/>
              <w:left w:val="nil"/>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апрель</w:t>
            </w:r>
          </w:p>
        </w:tc>
        <w:tc>
          <w:tcPr>
            <w:tcW w:w="525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1. О проведении  санитарной очистки </w:t>
            </w:r>
            <w:r w:rsidRPr="009A7278">
              <w:rPr>
                <w:rFonts w:ascii="Century Gothic" w:hAnsi="Century Gothic"/>
                <w:color w:val="000000" w:themeColor="text1"/>
                <w:sz w:val="24"/>
                <w:szCs w:val="24"/>
                <w:lang w:eastAsia="ru-RU"/>
              </w:rPr>
              <w:lastRenderedPageBreak/>
              <w:t>территории ДОУ.</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2.Об организации работы по формированию у детей культурно-гигиенических навыков.</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Об организации питания в ДОУ.</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 Об анализе заболеваемости детей.</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Заведующий</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Завхоз</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 воспитатель</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 xml:space="preserve">Медсестра </w:t>
            </w:r>
          </w:p>
        </w:tc>
        <w:tc>
          <w:tcPr>
            <w:tcW w:w="1275" w:type="dxa"/>
            <w:tcBorders>
              <w:top w:val="outset" w:sz="6" w:space="0" w:color="auto"/>
              <w:left w:val="outset" w:sz="6" w:space="0" w:color="auto"/>
              <w:bottom w:val="outset" w:sz="6" w:space="0" w:color="auto"/>
              <w:right w:val="nil"/>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tc>
      </w:tr>
      <w:tr w:rsidR="009530F2" w:rsidRPr="009A7278" w:rsidTr="009530F2">
        <w:trPr>
          <w:tblCellSpacing w:w="0" w:type="dxa"/>
        </w:trPr>
        <w:tc>
          <w:tcPr>
            <w:tcW w:w="420" w:type="dxa"/>
            <w:tcBorders>
              <w:top w:val="outset" w:sz="6" w:space="0" w:color="auto"/>
              <w:left w:val="nil"/>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9</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май</w:t>
            </w:r>
          </w:p>
        </w:tc>
        <w:tc>
          <w:tcPr>
            <w:tcW w:w="525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О планировании работы в летний оздоровительный сезон.</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О выполнении инструкции по охране жизни и здоровья детей в весенне-летний период.</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О физкультурно-оздоровительной работе в МБДОУ.</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 О проведении ремонтных работ и</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proofErr w:type="gramStart"/>
            <w:r w:rsidRPr="009A7278">
              <w:rPr>
                <w:rFonts w:ascii="Century Gothic" w:hAnsi="Century Gothic"/>
                <w:color w:val="000000" w:themeColor="text1"/>
                <w:sz w:val="24"/>
                <w:szCs w:val="24"/>
                <w:lang w:eastAsia="ru-RU"/>
              </w:rPr>
              <w:t>совершенствовании</w:t>
            </w:r>
            <w:proofErr w:type="gramEnd"/>
            <w:r w:rsidRPr="009A7278">
              <w:rPr>
                <w:rFonts w:ascii="Century Gothic" w:hAnsi="Century Gothic"/>
                <w:color w:val="000000" w:themeColor="text1"/>
                <w:sz w:val="24"/>
                <w:szCs w:val="24"/>
                <w:lang w:eastAsia="ru-RU"/>
              </w:rPr>
              <w:t xml:space="preserve"> ПРС.</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 воспитатель</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c>
          <w:tcPr>
            <w:tcW w:w="1275" w:type="dxa"/>
            <w:tcBorders>
              <w:top w:val="outset" w:sz="6" w:space="0" w:color="auto"/>
              <w:left w:val="outset" w:sz="6" w:space="0" w:color="auto"/>
              <w:bottom w:val="outset" w:sz="6" w:space="0" w:color="auto"/>
              <w:right w:val="nil"/>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4.1. План  административных совещаний при заведующем</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4.2.         План проведения  производственных собраний трудового коллектива</w:t>
      </w:r>
    </w:p>
    <w:tbl>
      <w:tblPr>
        <w:tblW w:w="10200" w:type="dxa"/>
        <w:tblCellSpacing w:w="0" w:type="dxa"/>
        <w:tblInd w:w="-841"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80"/>
        <w:gridCol w:w="1800"/>
        <w:gridCol w:w="4380"/>
        <w:gridCol w:w="1845"/>
        <w:gridCol w:w="1695"/>
      </w:tblGrid>
      <w:tr w:rsidR="009A7278" w:rsidRPr="009A7278" w:rsidTr="009530F2">
        <w:trPr>
          <w:tblCellSpacing w:w="0" w:type="dxa"/>
        </w:trPr>
        <w:tc>
          <w:tcPr>
            <w:tcW w:w="48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Месяц</w:t>
            </w:r>
          </w:p>
        </w:tc>
        <w:tc>
          <w:tcPr>
            <w:tcW w:w="438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Содержание</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Ответственный</w:t>
            </w:r>
          </w:p>
        </w:tc>
        <w:tc>
          <w:tcPr>
            <w:tcW w:w="1695"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r w:rsidRPr="009A7278">
              <w:rPr>
                <w:rFonts w:ascii="Century Gothic" w:hAnsi="Century Gothic"/>
                <w:color w:val="000000" w:themeColor="text1"/>
                <w:sz w:val="24"/>
                <w:szCs w:val="24"/>
                <w:lang w:eastAsia="ru-RU"/>
              </w:rPr>
              <w:t>Отм</w:t>
            </w:r>
            <w:proofErr w:type="spellEnd"/>
            <w:r w:rsidRPr="009A7278">
              <w:rPr>
                <w:rFonts w:ascii="Century Gothic" w:hAnsi="Century Gothic"/>
                <w:color w:val="000000" w:themeColor="text1"/>
                <w:sz w:val="24"/>
                <w:szCs w:val="24"/>
                <w:lang w:eastAsia="ru-RU"/>
              </w:rPr>
              <w:t xml:space="preserve">. о </w:t>
            </w:r>
            <w:proofErr w:type="spellStart"/>
            <w:r w:rsidRPr="009A7278">
              <w:rPr>
                <w:rFonts w:ascii="Century Gothic" w:hAnsi="Century Gothic"/>
                <w:color w:val="000000" w:themeColor="text1"/>
                <w:sz w:val="24"/>
                <w:szCs w:val="24"/>
                <w:lang w:eastAsia="ru-RU"/>
              </w:rPr>
              <w:t>вып</w:t>
            </w:r>
            <w:proofErr w:type="spellEnd"/>
            <w:r w:rsidRPr="009A7278">
              <w:rPr>
                <w:rFonts w:ascii="Century Gothic" w:hAnsi="Century Gothic"/>
                <w:color w:val="000000" w:themeColor="text1"/>
                <w:sz w:val="24"/>
                <w:szCs w:val="24"/>
                <w:lang w:eastAsia="ru-RU"/>
              </w:rPr>
              <w:t>.</w:t>
            </w:r>
          </w:p>
        </w:tc>
      </w:tr>
      <w:tr w:rsidR="009A7278" w:rsidRPr="009A7278" w:rsidTr="009530F2">
        <w:trPr>
          <w:tblCellSpacing w:w="0" w:type="dxa"/>
        </w:trPr>
        <w:tc>
          <w:tcPr>
            <w:tcW w:w="48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Сентябрь</w:t>
            </w:r>
          </w:p>
        </w:tc>
        <w:tc>
          <w:tcPr>
            <w:tcW w:w="438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1.Итоги подготовки к новому учебному году.</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2.Выполнение правил внутреннего трудового распорядка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3.Организация питания детей и сотрудников</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695"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r w:rsidR="009A7278" w:rsidRPr="009A7278" w:rsidTr="009530F2">
        <w:trPr>
          <w:tblCellSpacing w:w="0" w:type="dxa"/>
        </w:trPr>
        <w:tc>
          <w:tcPr>
            <w:tcW w:w="48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Январь</w:t>
            </w:r>
          </w:p>
        </w:tc>
        <w:tc>
          <w:tcPr>
            <w:tcW w:w="438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Выполнение</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должностных инструкций.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Выполнение инструкций по охране труда и технике безопасности.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О выполнении коллективного договора.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4.О графике отпусков на 2016/2017 учебный год.</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Заведующий</w:t>
            </w:r>
          </w:p>
        </w:tc>
        <w:tc>
          <w:tcPr>
            <w:tcW w:w="1695"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r w:rsidR="009A7278" w:rsidRPr="009A7278" w:rsidTr="009530F2">
        <w:trPr>
          <w:tblCellSpacing w:w="0" w:type="dxa"/>
        </w:trPr>
        <w:tc>
          <w:tcPr>
            <w:tcW w:w="48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3.</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Май</w:t>
            </w:r>
          </w:p>
        </w:tc>
        <w:tc>
          <w:tcPr>
            <w:tcW w:w="438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Организация работы по подготовке ДОУ к новому учебному году.                                                         2. Организация работы  </w:t>
            </w:r>
            <w:proofErr w:type="gramStart"/>
            <w:r w:rsidRPr="009A7278">
              <w:rPr>
                <w:rFonts w:ascii="Century Gothic" w:hAnsi="Century Gothic"/>
                <w:color w:val="000000" w:themeColor="text1"/>
                <w:sz w:val="24"/>
                <w:szCs w:val="24"/>
                <w:lang w:eastAsia="ru-RU"/>
              </w:rPr>
              <w:t>летнего</w:t>
            </w:r>
            <w:proofErr w:type="gramEnd"/>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оздоровительного сезона.</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roofErr w:type="gramStart"/>
            <w:r w:rsidRPr="009A7278">
              <w:rPr>
                <w:rFonts w:ascii="Century Gothic" w:hAnsi="Century Gothic"/>
                <w:color w:val="000000" w:themeColor="text1"/>
                <w:sz w:val="24"/>
                <w:szCs w:val="24"/>
                <w:lang w:eastAsia="ru-RU"/>
              </w:rPr>
              <w:t xml:space="preserve">                             С</w:t>
            </w:r>
            <w:proofErr w:type="gramEnd"/>
            <w:r w:rsidRPr="009A7278">
              <w:rPr>
                <w:rFonts w:ascii="Century Gothic" w:hAnsi="Century Gothic"/>
                <w:color w:val="000000" w:themeColor="text1"/>
                <w:sz w:val="24"/>
                <w:szCs w:val="24"/>
                <w:lang w:eastAsia="ru-RU"/>
              </w:rPr>
              <w:t>т. воспитатель</w:t>
            </w:r>
          </w:p>
        </w:tc>
        <w:tc>
          <w:tcPr>
            <w:tcW w:w="1695"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4.3.План р</w:t>
      </w:r>
      <w:r w:rsidR="009530F2">
        <w:rPr>
          <w:rFonts w:ascii="Century Gothic" w:hAnsi="Century Gothic"/>
          <w:b/>
          <w:bCs/>
          <w:color w:val="000000" w:themeColor="text1"/>
          <w:sz w:val="24"/>
          <w:szCs w:val="24"/>
          <w:lang w:eastAsia="ru-RU"/>
        </w:rPr>
        <w:t>аботы  Попечительского совета МК</w:t>
      </w:r>
      <w:r w:rsidRPr="009A7278">
        <w:rPr>
          <w:rFonts w:ascii="Century Gothic" w:hAnsi="Century Gothic"/>
          <w:b/>
          <w:bCs/>
          <w:color w:val="000000" w:themeColor="text1"/>
          <w:sz w:val="24"/>
          <w:szCs w:val="24"/>
          <w:lang w:eastAsia="ru-RU"/>
        </w:rPr>
        <w:t>ДОУ «</w:t>
      </w:r>
      <w:proofErr w:type="spellStart"/>
      <w:r w:rsidR="009530F2">
        <w:rPr>
          <w:rFonts w:ascii="Century Gothic" w:hAnsi="Century Gothic"/>
          <w:b/>
          <w:bCs/>
          <w:color w:val="000000" w:themeColor="text1"/>
          <w:sz w:val="24"/>
          <w:szCs w:val="24"/>
          <w:lang w:eastAsia="ru-RU"/>
        </w:rPr>
        <w:t>Касумкентский</w:t>
      </w:r>
      <w:proofErr w:type="spellEnd"/>
      <w:r w:rsidR="009530F2">
        <w:rPr>
          <w:rFonts w:ascii="Century Gothic" w:hAnsi="Century Gothic"/>
          <w:b/>
          <w:bCs/>
          <w:color w:val="000000" w:themeColor="text1"/>
          <w:sz w:val="24"/>
          <w:szCs w:val="24"/>
          <w:lang w:eastAsia="ru-RU"/>
        </w:rPr>
        <w:t xml:space="preserve"> детский сад №2</w:t>
      </w:r>
      <w:r w:rsidRPr="009A7278">
        <w:rPr>
          <w:rFonts w:ascii="Century Gothic" w:hAnsi="Century Gothic"/>
          <w:b/>
          <w:bCs/>
          <w:color w:val="000000" w:themeColor="text1"/>
          <w:sz w:val="24"/>
          <w:szCs w:val="24"/>
          <w:lang w:eastAsia="ru-RU"/>
        </w:rPr>
        <w:t>»</w:t>
      </w:r>
      <w:r w:rsidR="009530F2">
        <w:rPr>
          <w:rFonts w:ascii="Century Gothic" w:hAnsi="Century Gothic"/>
          <w:b/>
          <w:bCs/>
          <w:color w:val="000000" w:themeColor="text1"/>
          <w:sz w:val="24"/>
          <w:szCs w:val="24"/>
          <w:lang w:eastAsia="ru-RU"/>
        </w:rPr>
        <w:t xml:space="preserve"> на 2017/2018</w:t>
      </w:r>
      <w:r w:rsidRPr="009A7278">
        <w:rPr>
          <w:rFonts w:ascii="Century Gothic" w:hAnsi="Century Gothic"/>
          <w:b/>
          <w:bCs/>
          <w:color w:val="000000" w:themeColor="text1"/>
          <w:sz w:val="24"/>
          <w:szCs w:val="24"/>
          <w:lang w:eastAsia="ru-RU"/>
        </w:rPr>
        <w:t xml:space="preserve"> учебный год</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89"/>
        <w:gridCol w:w="4338"/>
        <w:gridCol w:w="1234"/>
        <w:gridCol w:w="2061"/>
        <w:gridCol w:w="1333"/>
      </w:tblGrid>
      <w:tr w:rsidR="009A7278" w:rsidRPr="009A7278" w:rsidTr="00861AD8">
        <w:trPr>
          <w:tblCellSpacing w:w="0" w:type="dxa"/>
        </w:trPr>
        <w:tc>
          <w:tcPr>
            <w:tcW w:w="42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48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Мероприятия</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Срок</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Ответственный</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r w:rsidRPr="009A7278">
              <w:rPr>
                <w:rFonts w:ascii="Century Gothic" w:hAnsi="Century Gothic"/>
                <w:color w:val="000000" w:themeColor="text1"/>
                <w:sz w:val="24"/>
                <w:szCs w:val="24"/>
                <w:lang w:eastAsia="ru-RU"/>
              </w:rPr>
              <w:t>Отм</w:t>
            </w:r>
            <w:proofErr w:type="spellEnd"/>
            <w:r w:rsidRPr="009A7278">
              <w:rPr>
                <w:rFonts w:ascii="Century Gothic" w:hAnsi="Century Gothic"/>
                <w:color w:val="000000" w:themeColor="text1"/>
                <w:sz w:val="24"/>
                <w:szCs w:val="24"/>
                <w:lang w:eastAsia="ru-RU"/>
              </w:rPr>
              <w:t xml:space="preserve">. о </w:t>
            </w:r>
            <w:proofErr w:type="spellStart"/>
            <w:r w:rsidRPr="009A7278">
              <w:rPr>
                <w:rFonts w:ascii="Century Gothic" w:hAnsi="Century Gothic"/>
                <w:color w:val="000000" w:themeColor="text1"/>
                <w:sz w:val="24"/>
                <w:szCs w:val="24"/>
                <w:lang w:eastAsia="ru-RU"/>
              </w:rPr>
              <w:t>вып</w:t>
            </w:r>
            <w:proofErr w:type="spellEnd"/>
            <w:r w:rsidRPr="009A7278">
              <w:rPr>
                <w:rFonts w:ascii="Century Gothic" w:hAnsi="Century Gothic"/>
                <w:color w:val="000000" w:themeColor="text1"/>
                <w:sz w:val="24"/>
                <w:szCs w:val="24"/>
                <w:lang w:eastAsia="ru-RU"/>
              </w:rPr>
              <w:t>.</w:t>
            </w:r>
          </w:p>
        </w:tc>
      </w:tr>
      <w:tr w:rsidR="009A7278" w:rsidRPr="009A7278" w:rsidTr="00861AD8">
        <w:trPr>
          <w:tblCellSpacing w:w="0" w:type="dxa"/>
        </w:trPr>
        <w:tc>
          <w:tcPr>
            <w:tcW w:w="42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48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1.О задачах пе</w:t>
            </w:r>
            <w:r w:rsidR="009503AD">
              <w:rPr>
                <w:rFonts w:ascii="Century Gothic" w:hAnsi="Century Gothic"/>
                <w:color w:val="000000" w:themeColor="text1"/>
                <w:sz w:val="24"/>
                <w:szCs w:val="24"/>
                <w:lang w:eastAsia="ru-RU"/>
              </w:rPr>
              <w:t>дагогического коллектива на 2017</w:t>
            </w:r>
            <w:r w:rsidRPr="009A7278">
              <w:rPr>
                <w:rFonts w:ascii="Century Gothic" w:hAnsi="Century Gothic"/>
                <w:color w:val="000000" w:themeColor="text1"/>
                <w:sz w:val="24"/>
                <w:szCs w:val="24"/>
                <w:lang w:eastAsia="ru-RU"/>
              </w:rPr>
              <w:t>/201</w:t>
            </w:r>
            <w:r w:rsidR="009503AD">
              <w:rPr>
                <w:rFonts w:ascii="Century Gothic" w:hAnsi="Century Gothic"/>
                <w:color w:val="000000" w:themeColor="text1"/>
                <w:sz w:val="24"/>
                <w:szCs w:val="24"/>
                <w:lang w:eastAsia="ru-RU"/>
              </w:rPr>
              <w:t>8</w:t>
            </w:r>
            <w:r w:rsidRPr="009A7278">
              <w:rPr>
                <w:rFonts w:ascii="Century Gothic" w:hAnsi="Century Gothic"/>
                <w:color w:val="000000" w:themeColor="text1"/>
                <w:sz w:val="24"/>
                <w:szCs w:val="24"/>
                <w:lang w:eastAsia="ru-RU"/>
              </w:rPr>
              <w:t xml:space="preserve"> учебный год.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О проведенных работах в ДОУ по подготовке к новому учебному году</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Утверждение плана работы попечительского совета на текущий год.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Август</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9503AD">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Завхоз</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r w:rsidR="009A7278" w:rsidRPr="009A7278" w:rsidTr="00861AD8">
        <w:trPr>
          <w:tblCellSpacing w:w="0" w:type="dxa"/>
        </w:trPr>
        <w:tc>
          <w:tcPr>
            <w:tcW w:w="42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48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Отчёт об использовании бюджетных средств на развитие материально-технической  базы ДОУ за 3 квартал.</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Оказание попечительским советом помощи в проведении новогоднего праздника детей.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Об организации питания в ДОУ.</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Октябрь</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 воспитатель</w:t>
            </w:r>
          </w:p>
          <w:p w:rsidR="00861AD8" w:rsidRPr="009A7278" w:rsidRDefault="009503AD">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 xml:space="preserve">Медсестра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r w:rsidR="009A7278" w:rsidRPr="009A7278" w:rsidTr="00861AD8">
        <w:trPr>
          <w:tblCellSpacing w:w="0" w:type="dxa"/>
        </w:trPr>
        <w:tc>
          <w:tcPr>
            <w:tcW w:w="42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w:t>
            </w:r>
          </w:p>
        </w:tc>
        <w:tc>
          <w:tcPr>
            <w:tcW w:w="48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1.Отчет об использовании финансовых средств за 2015 год.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2.Планирование </w:t>
            </w:r>
            <w:proofErr w:type="gramStart"/>
            <w:r w:rsidRPr="009A7278">
              <w:rPr>
                <w:rFonts w:ascii="Century Gothic" w:hAnsi="Century Gothic"/>
                <w:color w:val="000000" w:themeColor="text1"/>
                <w:sz w:val="24"/>
                <w:szCs w:val="24"/>
                <w:lang w:eastAsia="ru-RU"/>
              </w:rPr>
              <w:t>предстоящих</w:t>
            </w:r>
            <w:proofErr w:type="gramEnd"/>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ремонтных работ в летний период.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3.О мерах по совершенствованию условий для воспитания и развития детей.</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Февраль</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9503AD" w:rsidRDefault="009503AD">
            <w:pPr>
              <w:spacing w:before="100" w:beforeAutospacing="1" w:after="100" w:afterAutospacing="1" w:line="300" w:lineRule="atLeast"/>
              <w:rPr>
                <w:rFonts w:ascii="Century Gothic" w:hAnsi="Century Gothic"/>
                <w:color w:val="000000" w:themeColor="text1"/>
                <w:sz w:val="24"/>
                <w:szCs w:val="24"/>
                <w:lang w:eastAsia="ru-RU"/>
              </w:rPr>
            </w:pP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r w:rsidR="009A7278" w:rsidRPr="009A7278" w:rsidTr="00861AD8">
        <w:trPr>
          <w:tblCellSpacing w:w="0" w:type="dxa"/>
        </w:trPr>
        <w:tc>
          <w:tcPr>
            <w:tcW w:w="42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4</w:t>
            </w:r>
          </w:p>
        </w:tc>
        <w:tc>
          <w:tcPr>
            <w:tcW w:w="48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Итоги работы коллектива за 2016/2017учебный год.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Организация работы в летний период: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 выполнение ремонтных работ;</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б) подготовка детских площадок, посев цветов.</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3.Отчет попечительского совета о финансовой деятельности родителями групп МБДОУ за 2016\2017 уч. год.</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Май</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 воспитатель</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Председатели </w:t>
            </w:r>
            <w:proofErr w:type="gramStart"/>
            <w:r w:rsidRPr="009A7278">
              <w:rPr>
                <w:rFonts w:ascii="Century Gothic" w:hAnsi="Century Gothic"/>
                <w:color w:val="000000" w:themeColor="text1"/>
                <w:sz w:val="24"/>
                <w:szCs w:val="24"/>
                <w:lang w:eastAsia="ru-RU"/>
              </w:rPr>
              <w:t>родительских</w:t>
            </w:r>
            <w:proofErr w:type="gramEnd"/>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комитетов Председатель ПС</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xml:space="preserve"> 4.4. Пла</w:t>
      </w:r>
      <w:r w:rsidR="00355A81">
        <w:rPr>
          <w:rFonts w:ascii="Century Gothic" w:hAnsi="Century Gothic"/>
          <w:b/>
          <w:bCs/>
          <w:color w:val="000000" w:themeColor="text1"/>
          <w:sz w:val="24"/>
          <w:szCs w:val="24"/>
          <w:lang w:eastAsia="ru-RU"/>
        </w:rPr>
        <w:t>н работы  Управляющего Совета МК</w:t>
      </w:r>
      <w:r w:rsidRPr="009A7278">
        <w:rPr>
          <w:rFonts w:ascii="Century Gothic" w:hAnsi="Century Gothic"/>
          <w:b/>
          <w:bCs/>
          <w:color w:val="000000" w:themeColor="text1"/>
          <w:sz w:val="24"/>
          <w:szCs w:val="24"/>
          <w:lang w:eastAsia="ru-RU"/>
        </w:rPr>
        <w:t>ДОУ</w:t>
      </w:r>
      <w:r w:rsidR="00355A81">
        <w:rPr>
          <w:rFonts w:ascii="Century Gothic" w:hAnsi="Century Gothic"/>
          <w:b/>
          <w:bCs/>
          <w:color w:val="000000" w:themeColor="text1"/>
          <w:sz w:val="24"/>
          <w:szCs w:val="24"/>
          <w:lang w:eastAsia="ru-RU"/>
        </w:rPr>
        <w:t>  на 2017/2018</w:t>
      </w:r>
      <w:r w:rsidRPr="009A7278">
        <w:rPr>
          <w:rFonts w:ascii="Century Gothic" w:hAnsi="Century Gothic"/>
          <w:b/>
          <w:bCs/>
          <w:color w:val="000000" w:themeColor="text1"/>
          <w:sz w:val="24"/>
          <w:szCs w:val="24"/>
          <w:lang w:eastAsia="ru-RU"/>
        </w:rPr>
        <w:t xml:space="preserve"> учебный год</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511"/>
        <w:gridCol w:w="4070"/>
        <w:gridCol w:w="1372"/>
        <w:gridCol w:w="2066"/>
        <w:gridCol w:w="1336"/>
      </w:tblGrid>
      <w:tr w:rsidR="009A7278" w:rsidRPr="009A7278" w:rsidTr="00861AD8">
        <w:trPr>
          <w:tblCellSpacing w:w="0" w:type="dxa"/>
        </w:trPr>
        <w:tc>
          <w:tcPr>
            <w:tcW w:w="57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Содержание</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Срок</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Ответственные</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r w:rsidRPr="009A7278">
              <w:rPr>
                <w:rFonts w:ascii="Century Gothic" w:hAnsi="Century Gothic"/>
                <w:color w:val="000000" w:themeColor="text1"/>
                <w:sz w:val="24"/>
                <w:szCs w:val="24"/>
                <w:lang w:eastAsia="ru-RU"/>
              </w:rPr>
              <w:t>Отм</w:t>
            </w:r>
            <w:proofErr w:type="spellEnd"/>
            <w:r w:rsidRPr="009A7278">
              <w:rPr>
                <w:rFonts w:ascii="Century Gothic" w:hAnsi="Century Gothic"/>
                <w:color w:val="000000" w:themeColor="text1"/>
                <w:sz w:val="24"/>
                <w:szCs w:val="24"/>
                <w:lang w:eastAsia="ru-RU"/>
              </w:rPr>
              <w:t xml:space="preserve">. о </w:t>
            </w:r>
            <w:proofErr w:type="spellStart"/>
            <w:r w:rsidRPr="009A7278">
              <w:rPr>
                <w:rFonts w:ascii="Century Gothic" w:hAnsi="Century Gothic"/>
                <w:color w:val="000000" w:themeColor="text1"/>
                <w:sz w:val="24"/>
                <w:szCs w:val="24"/>
                <w:lang w:eastAsia="ru-RU"/>
              </w:rPr>
              <w:t>вып</w:t>
            </w:r>
            <w:proofErr w:type="spellEnd"/>
            <w:r w:rsidRPr="009A7278">
              <w:rPr>
                <w:rFonts w:ascii="Century Gothic" w:hAnsi="Century Gothic"/>
                <w:color w:val="000000" w:themeColor="text1"/>
                <w:sz w:val="24"/>
                <w:szCs w:val="24"/>
                <w:lang w:eastAsia="ru-RU"/>
              </w:rPr>
              <w:t>.</w:t>
            </w:r>
          </w:p>
        </w:tc>
      </w:tr>
      <w:tr w:rsidR="009A7278" w:rsidRPr="009A7278" w:rsidTr="00861AD8">
        <w:trPr>
          <w:tblCellSpacing w:w="0" w:type="dxa"/>
        </w:trPr>
        <w:tc>
          <w:tcPr>
            <w:tcW w:w="57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Определение приоритетных направлений деятельности учреждения в новом учебном году.</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Утверждение плана работы УС на год, распределение функциональных обязанностей.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3. Выполнение порядка распределения стимулирующей части ФОТ.</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4. Оценка качества и </w:t>
            </w:r>
            <w:proofErr w:type="spellStart"/>
            <w:r w:rsidRPr="009A7278">
              <w:rPr>
                <w:rFonts w:ascii="Century Gothic" w:hAnsi="Century Gothic"/>
                <w:color w:val="000000" w:themeColor="text1"/>
                <w:sz w:val="24"/>
                <w:szCs w:val="24"/>
                <w:lang w:eastAsia="ru-RU"/>
              </w:rPr>
              <w:t>результатив-ности</w:t>
            </w:r>
            <w:proofErr w:type="spellEnd"/>
            <w:r w:rsidRPr="009A7278">
              <w:rPr>
                <w:rFonts w:ascii="Century Gothic" w:hAnsi="Century Gothic"/>
                <w:color w:val="000000" w:themeColor="text1"/>
                <w:sz w:val="24"/>
                <w:szCs w:val="24"/>
                <w:lang w:eastAsia="ru-RU"/>
              </w:rPr>
              <w:t xml:space="preserve"> труда работников детского сада и </w:t>
            </w:r>
            <w:proofErr w:type="gramStart"/>
            <w:r w:rsidRPr="009A7278">
              <w:rPr>
                <w:rFonts w:ascii="Century Gothic" w:hAnsi="Century Gothic"/>
                <w:color w:val="000000" w:themeColor="text1"/>
                <w:sz w:val="24"/>
                <w:szCs w:val="24"/>
                <w:lang w:eastAsia="ru-RU"/>
              </w:rPr>
              <w:t>распределении</w:t>
            </w:r>
            <w:proofErr w:type="gramEnd"/>
            <w:r w:rsidRPr="009A7278">
              <w:rPr>
                <w:rFonts w:ascii="Century Gothic" w:hAnsi="Century Gothic"/>
                <w:color w:val="000000" w:themeColor="text1"/>
                <w:sz w:val="24"/>
                <w:szCs w:val="24"/>
                <w:lang w:eastAsia="ru-RU"/>
              </w:rPr>
              <w:t xml:space="preserve"> выплат стимулирующего характера.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Сентябрь</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Члены УС</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r w:rsidR="009A7278" w:rsidRPr="009A7278" w:rsidTr="00861AD8">
        <w:trPr>
          <w:tblCellSpacing w:w="0" w:type="dxa"/>
        </w:trPr>
        <w:tc>
          <w:tcPr>
            <w:tcW w:w="57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1. Организация </w:t>
            </w:r>
            <w:proofErr w:type="spellStart"/>
            <w:r w:rsidRPr="009A7278">
              <w:rPr>
                <w:rFonts w:ascii="Century Gothic" w:hAnsi="Century Gothic"/>
                <w:color w:val="000000" w:themeColor="text1"/>
                <w:sz w:val="24"/>
                <w:szCs w:val="24"/>
                <w:lang w:eastAsia="ru-RU"/>
              </w:rPr>
              <w:t>воспитательн</w:t>
            </w:r>
            <w:proofErr w:type="gramStart"/>
            <w:r w:rsidRPr="009A7278">
              <w:rPr>
                <w:rFonts w:ascii="Century Gothic" w:hAnsi="Century Gothic"/>
                <w:color w:val="000000" w:themeColor="text1"/>
                <w:sz w:val="24"/>
                <w:szCs w:val="24"/>
                <w:lang w:eastAsia="ru-RU"/>
              </w:rPr>
              <w:t>о</w:t>
            </w:r>
            <w:proofErr w:type="spellEnd"/>
            <w:r w:rsidRPr="009A7278">
              <w:rPr>
                <w:rFonts w:ascii="Century Gothic" w:hAnsi="Century Gothic"/>
                <w:color w:val="000000" w:themeColor="text1"/>
                <w:sz w:val="24"/>
                <w:szCs w:val="24"/>
                <w:lang w:eastAsia="ru-RU"/>
              </w:rPr>
              <w:t>-</w:t>
            </w:r>
            <w:proofErr w:type="gramEnd"/>
            <w:r w:rsidRPr="009A7278">
              <w:rPr>
                <w:rFonts w:ascii="Century Gothic" w:hAnsi="Century Gothic"/>
                <w:color w:val="000000" w:themeColor="text1"/>
                <w:sz w:val="24"/>
                <w:szCs w:val="24"/>
                <w:lang w:eastAsia="ru-RU"/>
              </w:rPr>
              <w:t xml:space="preserve"> образовательного процесса в ДОУ в контексте новых образовательных стандартов.</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2. Организация дополнительных образовательных </w:t>
            </w:r>
            <w:r w:rsidR="00355A81">
              <w:rPr>
                <w:rFonts w:ascii="Century Gothic" w:hAnsi="Century Gothic"/>
                <w:color w:val="000000" w:themeColor="text1"/>
                <w:sz w:val="24"/>
                <w:szCs w:val="24"/>
                <w:lang w:eastAsia="ru-RU"/>
              </w:rPr>
              <w:t>услуг  на 2017</w:t>
            </w:r>
            <w:r w:rsidRPr="009A7278">
              <w:rPr>
                <w:rFonts w:ascii="Century Gothic" w:hAnsi="Century Gothic"/>
                <w:color w:val="000000" w:themeColor="text1"/>
                <w:sz w:val="24"/>
                <w:szCs w:val="24"/>
                <w:lang w:eastAsia="ru-RU"/>
              </w:rPr>
              <w:t xml:space="preserve">- </w:t>
            </w:r>
            <w:r w:rsidR="00355A81">
              <w:rPr>
                <w:rFonts w:ascii="Century Gothic" w:hAnsi="Century Gothic"/>
                <w:color w:val="000000" w:themeColor="text1"/>
                <w:sz w:val="24"/>
                <w:szCs w:val="24"/>
                <w:lang w:eastAsia="ru-RU"/>
              </w:rPr>
              <w:lastRenderedPageBreak/>
              <w:t>2018</w:t>
            </w:r>
            <w:r w:rsidRPr="009A7278">
              <w:rPr>
                <w:rFonts w:ascii="Century Gothic" w:hAnsi="Century Gothic"/>
                <w:color w:val="000000" w:themeColor="text1"/>
                <w:sz w:val="24"/>
                <w:szCs w:val="24"/>
                <w:lang w:eastAsia="ru-RU"/>
              </w:rPr>
              <w:t xml:space="preserve"> учебный год.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Оценка качества и результативности труда работников детского сада и распределении выплат стимулирующего характера</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Октябрь</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Члены УС</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r w:rsidR="009A7278" w:rsidRPr="009A7278" w:rsidTr="00861AD8">
        <w:trPr>
          <w:tblCellSpacing w:w="0" w:type="dxa"/>
        </w:trPr>
        <w:tc>
          <w:tcPr>
            <w:tcW w:w="57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3</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О подготовке МКДОУ к зимнему сезону.</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2.Организация и проведение культурно – досуговой деятельности детей (новогодних праздников).</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3.Оценка качества и результативности труда работников детского сада и распределении выплат стимулирующего характера.</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Ноябрь</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Члены УС</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r w:rsidR="009A7278" w:rsidRPr="009A7278" w:rsidTr="00861AD8">
        <w:trPr>
          <w:tblCellSpacing w:w="0" w:type="dxa"/>
        </w:trPr>
        <w:tc>
          <w:tcPr>
            <w:tcW w:w="57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Подведение итогов работы МБДОУ по выполнению стандартов качества оказания муниципальной услуги за 2015 год.                                                                 2. Оценка качества и результативности труда работников детского сада и распределении выплат стимулирующего характера. 3. Выполнение сметы расходования бюджетных финансовых средств за 2015 год.</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Декабрь</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Члены УС</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r w:rsidR="009A7278" w:rsidRPr="009A7278" w:rsidTr="00861AD8">
        <w:trPr>
          <w:tblCellSpacing w:w="0" w:type="dxa"/>
        </w:trPr>
        <w:tc>
          <w:tcPr>
            <w:tcW w:w="57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Утверждение плана ФХД на 2016 год.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2.О результатах проверки безопасности созданных в ДОУ условий для детей и сотрудников.</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3. Оценка качества и результативности труда работников детского сада и распределении выплат стимулирующего характера.</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Январь</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Члены УС</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r w:rsidR="009A7278" w:rsidRPr="009A7278" w:rsidTr="00861AD8">
        <w:trPr>
          <w:tblCellSpacing w:w="0" w:type="dxa"/>
        </w:trPr>
        <w:tc>
          <w:tcPr>
            <w:tcW w:w="57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6.</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1.Утверждение муниципального задания на 2016 год.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2. Итоги выполнения мероприятий годового плана за</w:t>
            </w:r>
            <w:proofErr w:type="gramStart"/>
            <w:r w:rsidRPr="009A7278">
              <w:rPr>
                <w:rFonts w:ascii="Century Gothic" w:hAnsi="Century Gothic"/>
                <w:color w:val="000000" w:themeColor="text1"/>
                <w:sz w:val="24"/>
                <w:szCs w:val="24"/>
                <w:lang w:eastAsia="ru-RU"/>
              </w:rPr>
              <w:t>1</w:t>
            </w:r>
            <w:proofErr w:type="gramEnd"/>
            <w:r w:rsidRPr="009A7278">
              <w:rPr>
                <w:rFonts w:ascii="Century Gothic" w:hAnsi="Century Gothic"/>
                <w:color w:val="000000" w:themeColor="text1"/>
                <w:sz w:val="24"/>
                <w:szCs w:val="24"/>
                <w:lang w:eastAsia="ru-RU"/>
              </w:rPr>
              <w:t xml:space="preserve"> -е полугодие учебного года.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3.Проведение Дня открытых дверей.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4.Оценка качества и результативности труда работников детского сада и распределении выплат стимулирующего характера.</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Февраль</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Члены УС</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r w:rsidR="009A7278" w:rsidRPr="009A7278" w:rsidTr="00861AD8">
        <w:trPr>
          <w:tblCellSpacing w:w="0" w:type="dxa"/>
        </w:trPr>
        <w:tc>
          <w:tcPr>
            <w:tcW w:w="57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1.Об организации работ по созданию безопасных условий на территории в период неустойчивой погоды и паводковых вод.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2.Оценка качества и результативности труда работников детского сада и распределении выплат стимулирующего характера.</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Март</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Члены УС</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r w:rsidR="009A7278" w:rsidRPr="009A7278" w:rsidTr="00861AD8">
        <w:trPr>
          <w:tblCellSpacing w:w="0" w:type="dxa"/>
        </w:trPr>
        <w:tc>
          <w:tcPr>
            <w:tcW w:w="57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1.Организация и проведение мероприятий по уборке и благоустройству территории ДОУ.</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2.О выполнении стандартов качества оказания муниципальной услуги за 1 квартал.</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3.Оценка качества и результативности труда работников детского сада и распределении выплат стимулирующего характера.</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Апрель</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Члены УС</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r w:rsidR="009A7278" w:rsidRPr="009A7278" w:rsidTr="00861AD8">
        <w:trPr>
          <w:tblCellSpacing w:w="0" w:type="dxa"/>
        </w:trPr>
        <w:tc>
          <w:tcPr>
            <w:tcW w:w="57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9</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355A81">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1.Итоги работы ДОУ за 2016 – 2017</w:t>
            </w:r>
            <w:r w:rsidR="00861AD8" w:rsidRPr="009A7278">
              <w:rPr>
                <w:rFonts w:ascii="Century Gothic" w:hAnsi="Century Gothic"/>
                <w:color w:val="000000" w:themeColor="text1"/>
                <w:sz w:val="24"/>
                <w:szCs w:val="24"/>
                <w:lang w:eastAsia="ru-RU"/>
              </w:rPr>
              <w:t xml:space="preserve"> учебный год.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Подготовка  ДОУ к новому учебному году.</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3. Организация работы  летнего </w:t>
            </w:r>
            <w:r w:rsidRPr="009A7278">
              <w:rPr>
                <w:rFonts w:ascii="Century Gothic" w:hAnsi="Century Gothic"/>
                <w:color w:val="000000" w:themeColor="text1"/>
                <w:sz w:val="24"/>
                <w:szCs w:val="24"/>
                <w:lang w:eastAsia="ru-RU"/>
              </w:rPr>
              <w:lastRenderedPageBreak/>
              <w:t>оздоровительного сезона.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4.Оценка качества и результативности труда работников детского сада и распределении выплат стимулирующего характера.</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Май</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Члены УС</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r w:rsidR="009A7278" w:rsidRPr="009A7278" w:rsidTr="00861AD8">
        <w:trPr>
          <w:tblCellSpacing w:w="0" w:type="dxa"/>
        </w:trPr>
        <w:tc>
          <w:tcPr>
            <w:tcW w:w="57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10</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1.Организация  безопасных условий на территории в летний период.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Оценка качества и результативности труда работников детского сада и распределении выплат стимулирующего характера.</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Июнь</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Члены УС</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r w:rsidR="009A7278" w:rsidRPr="009A7278" w:rsidTr="00861AD8">
        <w:trPr>
          <w:tblCellSpacing w:w="0" w:type="dxa"/>
        </w:trPr>
        <w:tc>
          <w:tcPr>
            <w:tcW w:w="57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11</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1.Итоги  приемки учреждения к новому учебному году</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2.Итоги  работы Управляющего Совета за год.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Оценка качества и результативности труда работников детского сада и распределении выплат стимулирующего характера.</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Август</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Члены УС</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4.5. План работы с обслуживающим персоналом</w:t>
      </w:r>
    </w:p>
    <w:tbl>
      <w:tblPr>
        <w:tblpPr w:leftFromText="180" w:rightFromText="180" w:vertAnchor="text" w:tblpX="-717" w:tblpY="1"/>
        <w:tblOverlap w:val="never"/>
        <w:tblW w:w="107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25"/>
        <w:gridCol w:w="1264"/>
        <w:gridCol w:w="1138"/>
        <w:gridCol w:w="3242"/>
        <w:gridCol w:w="1560"/>
        <w:gridCol w:w="1425"/>
        <w:gridCol w:w="1711"/>
      </w:tblGrid>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126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Месяц</w:t>
            </w:r>
          </w:p>
        </w:tc>
        <w:tc>
          <w:tcPr>
            <w:tcW w:w="113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Форма</w:t>
            </w:r>
          </w:p>
        </w:tc>
        <w:tc>
          <w:tcPr>
            <w:tcW w:w="324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Тема</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Категория</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proofErr w:type="gramStart"/>
            <w:r w:rsidRPr="009A7278">
              <w:rPr>
                <w:rFonts w:ascii="Century Gothic" w:hAnsi="Century Gothic"/>
                <w:color w:val="000000" w:themeColor="text1"/>
                <w:sz w:val="24"/>
                <w:szCs w:val="24"/>
                <w:lang w:eastAsia="ru-RU"/>
              </w:rPr>
              <w:t>Ответст</w:t>
            </w:r>
            <w:proofErr w:type="spellEnd"/>
            <w:r w:rsidRPr="009A7278">
              <w:rPr>
                <w:rFonts w:ascii="Century Gothic" w:hAnsi="Century Gothic"/>
                <w:color w:val="000000" w:themeColor="text1"/>
                <w:sz w:val="24"/>
                <w:szCs w:val="24"/>
                <w:lang w:eastAsia="ru-RU"/>
              </w:rPr>
              <w:t>-венный</w:t>
            </w:r>
            <w:proofErr w:type="gramEnd"/>
          </w:p>
        </w:tc>
        <w:tc>
          <w:tcPr>
            <w:tcW w:w="171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r w:rsidRPr="009A7278">
              <w:rPr>
                <w:rFonts w:ascii="Century Gothic" w:hAnsi="Century Gothic"/>
                <w:color w:val="000000" w:themeColor="text1"/>
                <w:sz w:val="24"/>
                <w:szCs w:val="24"/>
                <w:lang w:eastAsia="ru-RU"/>
              </w:rPr>
              <w:t>Отм</w:t>
            </w:r>
            <w:proofErr w:type="spellEnd"/>
            <w:r w:rsidRPr="009A7278">
              <w:rPr>
                <w:rFonts w:ascii="Century Gothic" w:hAnsi="Century Gothic"/>
                <w:color w:val="000000" w:themeColor="text1"/>
                <w:sz w:val="24"/>
                <w:szCs w:val="24"/>
                <w:lang w:eastAsia="ru-RU"/>
              </w:rPr>
              <w:t xml:space="preserve">. о </w:t>
            </w:r>
            <w:proofErr w:type="spellStart"/>
            <w:r w:rsidRPr="009A7278">
              <w:rPr>
                <w:rFonts w:ascii="Century Gothic" w:hAnsi="Century Gothic"/>
                <w:color w:val="000000" w:themeColor="text1"/>
                <w:sz w:val="24"/>
                <w:szCs w:val="24"/>
                <w:lang w:eastAsia="ru-RU"/>
              </w:rPr>
              <w:t>вып</w:t>
            </w:r>
            <w:proofErr w:type="spellEnd"/>
            <w:r w:rsidRPr="009A7278">
              <w:rPr>
                <w:rFonts w:ascii="Century Gothic" w:hAnsi="Century Gothic"/>
                <w:color w:val="000000" w:themeColor="text1"/>
                <w:sz w:val="24"/>
                <w:szCs w:val="24"/>
                <w:lang w:eastAsia="ru-RU"/>
              </w:rPr>
              <w:t>.</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126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Сентябрь</w:t>
            </w:r>
          </w:p>
        </w:tc>
        <w:tc>
          <w:tcPr>
            <w:tcW w:w="113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Круглый стол</w:t>
            </w:r>
          </w:p>
        </w:tc>
        <w:tc>
          <w:tcPr>
            <w:tcW w:w="324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«Взаимодействие воспитателя и </w:t>
            </w:r>
            <w:r w:rsidR="00355A81">
              <w:rPr>
                <w:rFonts w:ascii="Century Gothic" w:hAnsi="Century Gothic"/>
                <w:color w:val="000000" w:themeColor="text1"/>
                <w:sz w:val="24"/>
                <w:szCs w:val="24"/>
                <w:lang w:eastAsia="ru-RU"/>
              </w:rPr>
              <w:t xml:space="preserve"> помощника воспитателя</w:t>
            </w:r>
            <w:r w:rsidR="00355A81" w:rsidRPr="009A7278">
              <w:rPr>
                <w:rFonts w:ascii="Century Gothic" w:hAnsi="Century Gothic"/>
                <w:color w:val="000000" w:themeColor="text1"/>
                <w:sz w:val="24"/>
                <w:szCs w:val="24"/>
                <w:lang w:eastAsia="ru-RU"/>
              </w:rPr>
              <w:t xml:space="preserve"> </w:t>
            </w:r>
            <w:r w:rsidRPr="009A7278">
              <w:rPr>
                <w:rFonts w:ascii="Century Gothic" w:hAnsi="Century Gothic"/>
                <w:color w:val="000000" w:themeColor="text1"/>
                <w:sz w:val="24"/>
                <w:szCs w:val="24"/>
                <w:lang w:eastAsia="ru-RU"/>
              </w:rPr>
              <w:t xml:space="preserve"> в организации режимных моментов»</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355A81">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Помощники воспитателя</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r w:rsidRPr="009A7278">
              <w:rPr>
                <w:rFonts w:ascii="Century Gothic" w:hAnsi="Century Gothic"/>
                <w:color w:val="000000" w:themeColor="text1"/>
                <w:sz w:val="24"/>
                <w:szCs w:val="24"/>
                <w:lang w:eastAsia="ru-RU"/>
              </w:rPr>
              <w:t>Ст</w:t>
            </w:r>
            <w:proofErr w:type="gramStart"/>
            <w:r w:rsidRPr="009A7278">
              <w:rPr>
                <w:rFonts w:ascii="Century Gothic" w:hAnsi="Century Gothic"/>
                <w:color w:val="000000" w:themeColor="text1"/>
                <w:sz w:val="24"/>
                <w:szCs w:val="24"/>
                <w:lang w:eastAsia="ru-RU"/>
              </w:rPr>
              <w:t>.в</w:t>
            </w:r>
            <w:proofErr w:type="gramEnd"/>
            <w:r w:rsidRPr="009A7278">
              <w:rPr>
                <w:rFonts w:ascii="Century Gothic" w:hAnsi="Century Gothic"/>
                <w:color w:val="000000" w:themeColor="text1"/>
                <w:sz w:val="24"/>
                <w:szCs w:val="24"/>
                <w:lang w:eastAsia="ru-RU"/>
              </w:rPr>
              <w:t>оспи-татель</w:t>
            </w:r>
            <w:proofErr w:type="spellEnd"/>
          </w:p>
        </w:tc>
        <w:tc>
          <w:tcPr>
            <w:tcW w:w="171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126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Октябрь</w:t>
            </w:r>
          </w:p>
        </w:tc>
        <w:tc>
          <w:tcPr>
            <w:tcW w:w="113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proofErr w:type="gramStart"/>
            <w:r w:rsidRPr="009A7278">
              <w:rPr>
                <w:rFonts w:ascii="Century Gothic" w:hAnsi="Century Gothic"/>
                <w:color w:val="000000" w:themeColor="text1"/>
                <w:sz w:val="24"/>
                <w:szCs w:val="24"/>
                <w:lang w:eastAsia="ru-RU"/>
              </w:rPr>
              <w:t>Практи</w:t>
            </w:r>
            <w:proofErr w:type="spellEnd"/>
            <w:r w:rsidRPr="009A7278">
              <w:rPr>
                <w:rFonts w:ascii="Century Gothic" w:hAnsi="Century Gothic"/>
                <w:color w:val="000000" w:themeColor="text1"/>
                <w:sz w:val="24"/>
                <w:szCs w:val="24"/>
                <w:lang w:eastAsia="ru-RU"/>
              </w:rPr>
              <w:t>-кум</w:t>
            </w:r>
            <w:proofErr w:type="gramEnd"/>
          </w:p>
        </w:tc>
        <w:tc>
          <w:tcPr>
            <w:tcW w:w="324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«Система работы с меню-раскладкой»</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Повара</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gramStart"/>
            <w:r w:rsidRPr="009A7278">
              <w:rPr>
                <w:rFonts w:ascii="Century Gothic" w:hAnsi="Century Gothic"/>
                <w:color w:val="000000" w:themeColor="text1"/>
                <w:sz w:val="24"/>
                <w:szCs w:val="24"/>
                <w:lang w:eastAsia="ru-RU"/>
              </w:rPr>
              <w:t>Мед-сестра</w:t>
            </w:r>
            <w:proofErr w:type="gramEnd"/>
          </w:p>
        </w:tc>
        <w:tc>
          <w:tcPr>
            <w:tcW w:w="171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w:t>
            </w:r>
          </w:p>
        </w:tc>
        <w:tc>
          <w:tcPr>
            <w:tcW w:w="126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Ноябрь</w:t>
            </w:r>
          </w:p>
        </w:tc>
        <w:tc>
          <w:tcPr>
            <w:tcW w:w="113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proofErr w:type="gramStart"/>
            <w:r w:rsidRPr="009A7278">
              <w:rPr>
                <w:rFonts w:ascii="Century Gothic" w:hAnsi="Century Gothic"/>
                <w:color w:val="000000" w:themeColor="text1"/>
                <w:sz w:val="24"/>
                <w:szCs w:val="24"/>
                <w:lang w:eastAsia="ru-RU"/>
              </w:rPr>
              <w:t>Практи</w:t>
            </w:r>
            <w:proofErr w:type="spellEnd"/>
            <w:r w:rsidRPr="009A7278">
              <w:rPr>
                <w:rFonts w:ascii="Century Gothic" w:hAnsi="Century Gothic"/>
                <w:color w:val="000000" w:themeColor="text1"/>
                <w:sz w:val="24"/>
                <w:szCs w:val="24"/>
                <w:lang w:eastAsia="ru-RU"/>
              </w:rPr>
              <w:t>-кум</w:t>
            </w:r>
            <w:proofErr w:type="gramEnd"/>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24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«Выполнение требований  </w:t>
            </w:r>
            <w:proofErr w:type="spellStart"/>
            <w:r w:rsidRPr="009A7278">
              <w:rPr>
                <w:rFonts w:ascii="Century Gothic" w:hAnsi="Century Gothic"/>
                <w:color w:val="000000" w:themeColor="text1"/>
                <w:sz w:val="24"/>
                <w:szCs w:val="24"/>
                <w:lang w:eastAsia="ru-RU"/>
              </w:rPr>
              <w:t>СанПин</w:t>
            </w:r>
            <w:proofErr w:type="spellEnd"/>
            <w:r w:rsidRPr="009A7278">
              <w:rPr>
                <w:rFonts w:ascii="Century Gothic" w:hAnsi="Century Gothic"/>
                <w:color w:val="000000" w:themeColor="text1"/>
                <w:sz w:val="24"/>
                <w:szCs w:val="24"/>
                <w:lang w:eastAsia="ru-RU"/>
              </w:rPr>
              <w:t xml:space="preserve"> в период карантина»</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355A81">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Помощники воспитателя</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gramStart"/>
            <w:r w:rsidRPr="009A7278">
              <w:rPr>
                <w:rFonts w:ascii="Century Gothic" w:hAnsi="Century Gothic"/>
                <w:color w:val="000000" w:themeColor="text1"/>
                <w:sz w:val="24"/>
                <w:szCs w:val="24"/>
                <w:lang w:eastAsia="ru-RU"/>
              </w:rPr>
              <w:t>Мед-сестра</w:t>
            </w:r>
            <w:proofErr w:type="gramEnd"/>
          </w:p>
        </w:tc>
        <w:tc>
          <w:tcPr>
            <w:tcW w:w="171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w:t>
            </w:r>
          </w:p>
        </w:tc>
        <w:tc>
          <w:tcPr>
            <w:tcW w:w="126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Февраль</w:t>
            </w:r>
          </w:p>
        </w:tc>
        <w:tc>
          <w:tcPr>
            <w:tcW w:w="113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proofErr w:type="gramStart"/>
            <w:r w:rsidRPr="009A7278">
              <w:rPr>
                <w:rFonts w:ascii="Century Gothic" w:hAnsi="Century Gothic"/>
                <w:color w:val="000000" w:themeColor="text1"/>
                <w:sz w:val="24"/>
                <w:szCs w:val="24"/>
                <w:lang w:eastAsia="ru-RU"/>
              </w:rPr>
              <w:t>Консуль-тация</w:t>
            </w:r>
            <w:proofErr w:type="spellEnd"/>
            <w:proofErr w:type="gramEnd"/>
          </w:p>
        </w:tc>
        <w:tc>
          <w:tcPr>
            <w:tcW w:w="324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«Роль </w:t>
            </w:r>
            <w:r w:rsidR="00355A81">
              <w:rPr>
                <w:rFonts w:ascii="Century Gothic" w:hAnsi="Century Gothic"/>
                <w:color w:val="000000" w:themeColor="text1"/>
                <w:sz w:val="24"/>
                <w:szCs w:val="24"/>
                <w:lang w:eastAsia="ru-RU"/>
              </w:rPr>
              <w:t xml:space="preserve"> помощника воспитателя</w:t>
            </w:r>
            <w:r w:rsidR="00355A81" w:rsidRPr="009A7278">
              <w:rPr>
                <w:rFonts w:ascii="Century Gothic" w:hAnsi="Century Gothic"/>
                <w:color w:val="000000" w:themeColor="text1"/>
                <w:sz w:val="24"/>
                <w:szCs w:val="24"/>
                <w:lang w:eastAsia="ru-RU"/>
              </w:rPr>
              <w:t xml:space="preserve"> </w:t>
            </w:r>
            <w:r w:rsidRPr="009A7278">
              <w:rPr>
                <w:rFonts w:ascii="Century Gothic" w:hAnsi="Century Gothic"/>
                <w:color w:val="000000" w:themeColor="text1"/>
                <w:sz w:val="24"/>
                <w:szCs w:val="24"/>
                <w:lang w:eastAsia="ru-RU"/>
              </w:rPr>
              <w:t xml:space="preserve"> в подготовке и проведении прогулки»</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355A81">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Помощники воспитателя</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proofErr w:type="gramStart"/>
            <w:r w:rsidRPr="009A7278">
              <w:rPr>
                <w:rFonts w:ascii="Century Gothic" w:hAnsi="Century Gothic"/>
                <w:color w:val="000000" w:themeColor="text1"/>
                <w:sz w:val="24"/>
                <w:szCs w:val="24"/>
                <w:lang w:eastAsia="ru-RU"/>
              </w:rPr>
              <w:t>Воспита-</w:t>
            </w:r>
            <w:r w:rsidRPr="009A7278">
              <w:rPr>
                <w:rFonts w:ascii="Century Gothic" w:hAnsi="Century Gothic"/>
                <w:color w:val="000000" w:themeColor="text1"/>
                <w:sz w:val="24"/>
                <w:szCs w:val="24"/>
                <w:lang w:eastAsia="ru-RU"/>
              </w:rPr>
              <w:lastRenderedPageBreak/>
              <w:t>тель</w:t>
            </w:r>
            <w:proofErr w:type="spellEnd"/>
            <w:proofErr w:type="gramEnd"/>
          </w:p>
        </w:tc>
        <w:tc>
          <w:tcPr>
            <w:tcW w:w="171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lastRenderedPageBreak/>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4.</w:t>
            </w:r>
          </w:p>
        </w:tc>
        <w:tc>
          <w:tcPr>
            <w:tcW w:w="126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Май</w:t>
            </w:r>
          </w:p>
        </w:tc>
        <w:tc>
          <w:tcPr>
            <w:tcW w:w="113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тест</w:t>
            </w:r>
          </w:p>
        </w:tc>
        <w:tc>
          <w:tcPr>
            <w:tcW w:w="3242" w:type="dxa"/>
            <w:tcBorders>
              <w:top w:val="outset" w:sz="6" w:space="0" w:color="auto"/>
              <w:left w:val="outset" w:sz="6" w:space="0" w:color="auto"/>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«Требования </w:t>
            </w:r>
            <w:proofErr w:type="spellStart"/>
            <w:r w:rsidRPr="009A7278">
              <w:rPr>
                <w:rFonts w:ascii="Century Gothic" w:hAnsi="Century Gothic"/>
                <w:color w:val="000000" w:themeColor="text1"/>
                <w:sz w:val="24"/>
                <w:szCs w:val="24"/>
                <w:lang w:eastAsia="ru-RU"/>
              </w:rPr>
              <w:t>СанПин</w:t>
            </w:r>
            <w:proofErr w:type="spellEnd"/>
            <w:r w:rsidRPr="009A7278">
              <w:rPr>
                <w:rFonts w:ascii="Century Gothic" w:hAnsi="Century Gothic"/>
                <w:color w:val="000000" w:themeColor="text1"/>
                <w:sz w:val="24"/>
                <w:szCs w:val="24"/>
                <w:lang w:eastAsia="ru-RU"/>
              </w:rPr>
              <w:t xml:space="preserve"> в летний период»</w:t>
            </w:r>
          </w:p>
          <w:p w:rsidR="00861AD8" w:rsidRPr="009A7278" w:rsidRDefault="00861AD8">
            <w:pPr>
              <w:rPr>
                <w:rFonts w:ascii="Century Gothic" w:hAnsi="Century Gothic"/>
                <w:color w:val="000000" w:themeColor="text1"/>
                <w:sz w:val="24"/>
                <w:szCs w:val="24"/>
                <w:lang w:eastAsia="ru-RU"/>
              </w:rPr>
            </w:pP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355A81" w:rsidRDefault="00355A81">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Помощники воспитателя</w:t>
            </w:r>
            <w:r w:rsidRPr="009A7278">
              <w:rPr>
                <w:rFonts w:ascii="Century Gothic" w:hAnsi="Century Gothic"/>
                <w:color w:val="000000" w:themeColor="text1"/>
                <w:sz w:val="24"/>
                <w:szCs w:val="24"/>
                <w:lang w:eastAsia="ru-RU"/>
              </w:rPr>
              <w:t xml:space="preserve">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Повара</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gramStart"/>
            <w:r w:rsidRPr="009A7278">
              <w:rPr>
                <w:rFonts w:ascii="Century Gothic" w:hAnsi="Century Gothic"/>
                <w:color w:val="000000" w:themeColor="text1"/>
                <w:sz w:val="24"/>
                <w:szCs w:val="24"/>
                <w:lang w:eastAsia="ru-RU"/>
              </w:rPr>
              <w:t>Заведу-</w:t>
            </w:r>
            <w:proofErr w:type="spellStart"/>
            <w:r w:rsidRPr="009A7278">
              <w:rPr>
                <w:rFonts w:ascii="Century Gothic" w:hAnsi="Century Gothic"/>
                <w:color w:val="000000" w:themeColor="text1"/>
                <w:sz w:val="24"/>
                <w:szCs w:val="24"/>
                <w:lang w:eastAsia="ru-RU"/>
              </w:rPr>
              <w:t>ющий</w:t>
            </w:r>
            <w:proofErr w:type="spellEnd"/>
            <w:proofErr w:type="gramEnd"/>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gramStart"/>
            <w:r w:rsidRPr="009A7278">
              <w:rPr>
                <w:rFonts w:ascii="Century Gothic" w:hAnsi="Century Gothic"/>
                <w:color w:val="000000" w:themeColor="text1"/>
                <w:sz w:val="24"/>
                <w:szCs w:val="24"/>
                <w:lang w:eastAsia="ru-RU"/>
              </w:rPr>
              <w:t>Мед-сестра</w:t>
            </w:r>
            <w:proofErr w:type="gramEnd"/>
          </w:p>
        </w:tc>
        <w:tc>
          <w:tcPr>
            <w:tcW w:w="171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2</w:t>
      </w:r>
      <w:r w:rsidRPr="009A7278">
        <w:rPr>
          <w:rFonts w:ascii="Century Gothic" w:hAnsi="Century Gothic"/>
          <w:b/>
          <w:bCs/>
          <w:color w:val="000000" w:themeColor="text1"/>
          <w:sz w:val="24"/>
          <w:szCs w:val="24"/>
          <w:lang w:val="tt-RU" w:eastAsia="ru-RU"/>
        </w:rPr>
        <w:t xml:space="preserve">.  </w:t>
      </w:r>
      <w:r w:rsidRPr="009A7278">
        <w:rPr>
          <w:rFonts w:ascii="Century Gothic" w:hAnsi="Century Gothic"/>
          <w:b/>
          <w:bCs/>
          <w:color w:val="000000" w:themeColor="text1"/>
          <w:sz w:val="24"/>
          <w:szCs w:val="24"/>
          <w:lang w:eastAsia="ru-RU"/>
        </w:rPr>
        <w:t>ОРГАНИЗАЦИОННО-ПЕДАГОГИЧЕСКАЯ РАБОТА.</w:t>
      </w:r>
    </w:p>
    <w:p w:rsidR="00861AD8" w:rsidRPr="009A7278" w:rsidRDefault="00861AD8" w:rsidP="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val="tt-RU" w:eastAsia="ru-RU"/>
        </w:rPr>
        <w:t xml:space="preserve">2.1. </w:t>
      </w:r>
      <w:r w:rsidRPr="009A7278">
        <w:rPr>
          <w:rFonts w:ascii="Century Gothic" w:hAnsi="Century Gothic"/>
          <w:b/>
          <w:bCs/>
          <w:color w:val="000000" w:themeColor="text1"/>
          <w:sz w:val="24"/>
          <w:szCs w:val="24"/>
          <w:lang w:eastAsia="ru-RU"/>
        </w:rPr>
        <w:t>ПЕДАГОГИЧЕСКИЕ СОВЕТЫ</w:t>
      </w:r>
    </w:p>
    <w:tbl>
      <w:tblPr>
        <w:tblW w:w="0" w:type="auto"/>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1276"/>
        <w:gridCol w:w="1134"/>
        <w:gridCol w:w="2126"/>
      </w:tblGrid>
      <w:tr w:rsidR="009A7278" w:rsidRPr="009A7278" w:rsidTr="00861AD8">
        <w:trPr>
          <w:trHeight w:val="570"/>
        </w:trPr>
        <w:tc>
          <w:tcPr>
            <w:tcW w:w="6379"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Тема</w:t>
            </w:r>
          </w:p>
        </w:tc>
        <w:tc>
          <w:tcPr>
            <w:tcW w:w="1276"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Форма </w:t>
            </w:r>
            <w:proofErr w:type="gramStart"/>
            <w:r w:rsidRPr="009A7278">
              <w:rPr>
                <w:rFonts w:ascii="Century Gothic" w:hAnsi="Century Gothic"/>
                <w:b/>
                <w:bCs/>
                <w:color w:val="000000" w:themeColor="text1"/>
                <w:sz w:val="24"/>
                <w:szCs w:val="24"/>
                <w:lang w:eastAsia="ru-RU"/>
              </w:rPr>
              <w:t>выступ-</w:t>
            </w:r>
            <w:proofErr w:type="spellStart"/>
            <w:r w:rsidRPr="009A7278">
              <w:rPr>
                <w:rFonts w:ascii="Century Gothic" w:hAnsi="Century Gothic"/>
                <w:b/>
                <w:bCs/>
                <w:color w:val="000000" w:themeColor="text1"/>
                <w:sz w:val="24"/>
                <w:szCs w:val="24"/>
                <w:lang w:eastAsia="ru-RU"/>
              </w:rPr>
              <w:t>ления</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Дата</w:t>
            </w:r>
          </w:p>
        </w:tc>
        <w:tc>
          <w:tcPr>
            <w:tcW w:w="2126"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Ответственные</w:t>
            </w:r>
          </w:p>
        </w:tc>
      </w:tr>
      <w:tr w:rsidR="009A7278" w:rsidRPr="009A7278" w:rsidTr="00861AD8">
        <w:trPr>
          <w:trHeight w:val="570"/>
        </w:trPr>
        <w:tc>
          <w:tcPr>
            <w:tcW w:w="6379"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Подготовка к педсовету</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Самостоятельное изучение педагогами данного вопроса посредством различных сайтов. Поиск резервов повышения компетентности через самообразование.</w:t>
            </w:r>
          </w:p>
        </w:tc>
        <w:tc>
          <w:tcPr>
            <w:tcW w:w="1276" w:type="dxa"/>
            <w:tcBorders>
              <w:top w:val="single" w:sz="4" w:space="0" w:color="auto"/>
              <w:left w:val="single" w:sz="4" w:space="0" w:color="auto"/>
              <w:bottom w:val="single" w:sz="4" w:space="0" w:color="auto"/>
              <w:right w:val="single" w:sz="4" w:space="0" w:color="auto"/>
            </w:tcBorders>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Июль</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Август</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Творческая группа</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Воспитатели</w:t>
            </w:r>
          </w:p>
        </w:tc>
      </w:tr>
      <w:tr w:rsidR="009A7278" w:rsidRPr="009A7278" w:rsidTr="00861AD8">
        <w:trPr>
          <w:trHeight w:val="341"/>
        </w:trPr>
        <w:tc>
          <w:tcPr>
            <w:tcW w:w="6379"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val="tt-RU" w:eastAsia="ru-RU"/>
              </w:rPr>
              <w:t>1. Педсовет:</w:t>
            </w:r>
            <w:r w:rsidRPr="009A7278">
              <w:rPr>
                <w:rFonts w:ascii="Century Gothic" w:hAnsi="Century Gothic"/>
                <w:b/>
                <w:bCs/>
                <w:color w:val="000000" w:themeColor="text1"/>
                <w:sz w:val="24"/>
                <w:szCs w:val="24"/>
                <w:lang w:eastAsia="ru-RU"/>
              </w:rPr>
              <w:t xml:space="preserve"> «Организация образовательной деятельности в условиях реализации ФГОС»</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1.«Организация образовательного процесса в соответствие с ФГОС »</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2. «Планирование образовательной деятельности в режиме дня, сетке ОД в соответствии с ФГОС». </w:t>
            </w:r>
            <w:r w:rsidRPr="009A7278">
              <w:rPr>
                <w:rFonts w:ascii="Century Gothic" w:hAnsi="Century Gothic"/>
                <w:b/>
                <w:bCs/>
                <w:color w:val="000000" w:themeColor="text1"/>
                <w:sz w:val="24"/>
                <w:szCs w:val="24"/>
                <w:lang w:val="tt-RU" w:eastAsia="ru-RU"/>
              </w:rPr>
              <w:t xml:space="preserve">Обсуждение </w:t>
            </w:r>
            <w:r w:rsidRPr="009A7278">
              <w:rPr>
                <w:rFonts w:ascii="Century Gothic" w:hAnsi="Century Gothic"/>
                <w:b/>
                <w:bCs/>
                <w:color w:val="000000" w:themeColor="text1"/>
                <w:sz w:val="24"/>
                <w:szCs w:val="24"/>
                <w:lang w:eastAsia="ru-RU"/>
              </w:rPr>
              <w:t xml:space="preserve">  и  утверждение  плана  </w:t>
            </w:r>
            <w:proofErr w:type="spellStart"/>
            <w:r w:rsidRPr="009A7278">
              <w:rPr>
                <w:rFonts w:ascii="Century Gothic" w:hAnsi="Century Gothic"/>
                <w:b/>
                <w:bCs/>
                <w:color w:val="000000" w:themeColor="text1"/>
                <w:sz w:val="24"/>
                <w:szCs w:val="24"/>
                <w:lang w:eastAsia="ru-RU"/>
              </w:rPr>
              <w:t>воспитательно</w:t>
            </w:r>
            <w:proofErr w:type="spellEnd"/>
            <w:r w:rsidRPr="009A7278">
              <w:rPr>
                <w:rFonts w:ascii="Century Gothic" w:hAnsi="Century Gothic"/>
                <w:b/>
                <w:bCs/>
                <w:color w:val="000000" w:themeColor="text1"/>
                <w:sz w:val="24"/>
                <w:szCs w:val="24"/>
                <w:lang w:eastAsia="ru-RU"/>
              </w:rPr>
              <w:t xml:space="preserve"> –</w:t>
            </w:r>
            <w:r w:rsidR="00355A81">
              <w:rPr>
                <w:rFonts w:ascii="Century Gothic" w:hAnsi="Century Gothic"/>
                <w:b/>
                <w:bCs/>
                <w:color w:val="000000" w:themeColor="text1"/>
                <w:sz w:val="24"/>
                <w:szCs w:val="24"/>
                <w:lang w:eastAsia="ru-RU"/>
              </w:rPr>
              <w:t xml:space="preserve"> образовательной работы  на 2017</w:t>
            </w:r>
            <w:r w:rsidRPr="009A7278">
              <w:rPr>
                <w:rFonts w:ascii="Century Gothic" w:hAnsi="Century Gothic"/>
                <w:b/>
                <w:bCs/>
                <w:color w:val="000000" w:themeColor="text1"/>
                <w:sz w:val="24"/>
                <w:szCs w:val="24"/>
                <w:lang w:eastAsia="ru-RU"/>
              </w:rPr>
              <w:t>-201</w:t>
            </w:r>
            <w:r w:rsidR="00355A81">
              <w:rPr>
                <w:rFonts w:ascii="Century Gothic" w:hAnsi="Century Gothic"/>
                <w:b/>
                <w:bCs/>
                <w:color w:val="000000" w:themeColor="text1"/>
                <w:sz w:val="24"/>
                <w:szCs w:val="24"/>
                <w:lang w:eastAsia="ru-RU"/>
              </w:rPr>
              <w:t>8</w:t>
            </w:r>
            <w:r w:rsidRPr="009A7278">
              <w:rPr>
                <w:rFonts w:ascii="Century Gothic" w:hAnsi="Century Gothic"/>
                <w:b/>
                <w:bCs/>
                <w:color w:val="000000" w:themeColor="text1"/>
                <w:sz w:val="24"/>
                <w:szCs w:val="24"/>
                <w:lang w:eastAsia="ru-RU"/>
              </w:rPr>
              <w:t xml:space="preserve"> уч. год</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3.«Обновление содержания </w:t>
            </w:r>
            <w:proofErr w:type="spellStart"/>
            <w:r w:rsidRPr="009A7278">
              <w:rPr>
                <w:rFonts w:ascii="Century Gothic" w:hAnsi="Century Gothic"/>
                <w:b/>
                <w:bCs/>
                <w:color w:val="000000" w:themeColor="text1"/>
                <w:sz w:val="24"/>
                <w:szCs w:val="24"/>
                <w:lang w:eastAsia="ru-RU"/>
              </w:rPr>
              <w:t>воспитательно</w:t>
            </w:r>
            <w:proofErr w:type="spellEnd"/>
            <w:r w:rsidRPr="009A7278">
              <w:rPr>
                <w:rFonts w:ascii="Century Gothic" w:hAnsi="Century Gothic"/>
                <w:b/>
                <w:bCs/>
                <w:color w:val="000000" w:themeColor="text1"/>
                <w:sz w:val="24"/>
                <w:szCs w:val="24"/>
                <w:lang w:eastAsia="ru-RU"/>
              </w:rPr>
              <w:t>-образовательной работы ДОУ по региональному компоненту в условиях ФГОС»</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4.Утверждение циклограмм работы, программы ДОУ, дорожной карты инновационной деятельности, рабочих программ педагогов.</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5. Результаты  готовности  групп,  кабинетов  к новому  учебному году.</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6.Утверждение годового календарного графика, базисного плана, календарно-тематических планов, годовых планов узких специалистов.</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7. Рассмотрение и утверждение дорожной карты и плана реализации экспериментальной </w:t>
            </w:r>
            <w:r w:rsidRPr="009A7278">
              <w:rPr>
                <w:rFonts w:ascii="Century Gothic" w:hAnsi="Century Gothic"/>
                <w:b/>
                <w:bCs/>
                <w:color w:val="000000" w:themeColor="text1"/>
                <w:sz w:val="24"/>
                <w:szCs w:val="24"/>
                <w:lang w:eastAsia="ru-RU"/>
              </w:rPr>
              <w:lastRenderedPageBreak/>
              <w:t>площадки.</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8. Решение педсовета.</w:t>
            </w:r>
          </w:p>
        </w:tc>
        <w:tc>
          <w:tcPr>
            <w:tcW w:w="1276"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lastRenderedPageBreak/>
              <w:t>Круглый стол</w:t>
            </w:r>
          </w:p>
        </w:tc>
        <w:tc>
          <w:tcPr>
            <w:tcW w:w="1134"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август</w:t>
            </w:r>
          </w:p>
        </w:tc>
        <w:tc>
          <w:tcPr>
            <w:tcW w:w="2126"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Заведующий воспитатели</w:t>
            </w:r>
          </w:p>
        </w:tc>
      </w:tr>
      <w:tr w:rsidR="009A7278" w:rsidRPr="009A7278" w:rsidTr="00861AD8">
        <w:trPr>
          <w:trHeight w:val="2325"/>
        </w:trPr>
        <w:tc>
          <w:tcPr>
            <w:tcW w:w="6379"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lastRenderedPageBreak/>
              <w:t>Подготовка к педсовету:</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1.Проведение тематического контроля «Эффективность организации инновационной деятельности в ДОУ» </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2.Подготовка электронной презентации «Инновационная деятельность в дошкольном образовательном учреждении» (заведующая, старший воспитатель).</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3.Отчёты воспитателей по кружковой работ</w:t>
            </w:r>
            <w:proofErr w:type="gramStart"/>
            <w:r w:rsidRPr="009A7278">
              <w:rPr>
                <w:rFonts w:ascii="Century Gothic" w:hAnsi="Century Gothic"/>
                <w:b/>
                <w:bCs/>
                <w:color w:val="000000" w:themeColor="text1"/>
                <w:sz w:val="24"/>
                <w:szCs w:val="24"/>
                <w:lang w:eastAsia="ru-RU"/>
              </w:rPr>
              <w:t>е(</w:t>
            </w:r>
            <w:proofErr w:type="gramEnd"/>
            <w:r w:rsidRPr="009A7278">
              <w:rPr>
                <w:rFonts w:ascii="Century Gothic" w:hAnsi="Century Gothic"/>
                <w:b/>
                <w:bCs/>
                <w:color w:val="000000" w:themeColor="text1"/>
                <w:sz w:val="24"/>
                <w:szCs w:val="24"/>
                <w:lang w:eastAsia="ru-RU"/>
              </w:rPr>
              <w:t xml:space="preserve"> Ефимова Е.Я., Игнатова И.В., </w:t>
            </w:r>
            <w:proofErr w:type="spellStart"/>
            <w:r w:rsidRPr="009A7278">
              <w:rPr>
                <w:rFonts w:ascii="Century Gothic" w:hAnsi="Century Gothic"/>
                <w:b/>
                <w:bCs/>
                <w:color w:val="000000" w:themeColor="text1"/>
                <w:sz w:val="24"/>
                <w:szCs w:val="24"/>
                <w:lang w:eastAsia="ru-RU"/>
              </w:rPr>
              <w:t>Вожакова</w:t>
            </w:r>
            <w:proofErr w:type="spellEnd"/>
            <w:r w:rsidRPr="009A7278">
              <w:rPr>
                <w:rFonts w:ascii="Century Gothic" w:hAnsi="Century Gothic"/>
                <w:b/>
                <w:bCs/>
                <w:color w:val="000000" w:themeColor="text1"/>
                <w:sz w:val="24"/>
                <w:szCs w:val="24"/>
                <w:lang w:eastAsia="ru-RU"/>
              </w:rPr>
              <w:t xml:space="preserve"> Л.В., </w:t>
            </w:r>
            <w:proofErr w:type="spellStart"/>
            <w:r w:rsidRPr="009A7278">
              <w:rPr>
                <w:rFonts w:ascii="Century Gothic" w:hAnsi="Century Gothic"/>
                <w:b/>
                <w:bCs/>
                <w:color w:val="000000" w:themeColor="text1"/>
                <w:sz w:val="24"/>
                <w:szCs w:val="24"/>
                <w:lang w:eastAsia="ru-RU"/>
              </w:rPr>
              <w:t>Солихова</w:t>
            </w:r>
            <w:proofErr w:type="spellEnd"/>
            <w:r w:rsidRPr="009A7278">
              <w:rPr>
                <w:rFonts w:ascii="Century Gothic" w:hAnsi="Century Gothic"/>
                <w:b/>
                <w:bCs/>
                <w:color w:val="000000" w:themeColor="text1"/>
                <w:sz w:val="24"/>
                <w:szCs w:val="24"/>
                <w:lang w:eastAsia="ru-RU"/>
              </w:rPr>
              <w:t xml:space="preserve"> Т.В., Шишкина К.П., Малова Т.Н.)</w:t>
            </w:r>
          </w:p>
        </w:tc>
        <w:tc>
          <w:tcPr>
            <w:tcW w:w="1276" w:type="dxa"/>
            <w:tcBorders>
              <w:top w:val="single" w:sz="4" w:space="0" w:color="auto"/>
              <w:left w:val="single" w:sz="4" w:space="0" w:color="auto"/>
              <w:bottom w:val="single" w:sz="4" w:space="0" w:color="auto"/>
              <w:right w:val="single" w:sz="4" w:space="0" w:color="auto"/>
            </w:tcBorders>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Октябрь</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Творческая группа</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Воспитатели</w:t>
            </w:r>
          </w:p>
        </w:tc>
      </w:tr>
      <w:tr w:rsidR="009A7278" w:rsidRPr="009A7278" w:rsidTr="00861AD8">
        <w:trPr>
          <w:trHeight w:val="341"/>
        </w:trPr>
        <w:tc>
          <w:tcPr>
            <w:tcW w:w="6379"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2.Педсовет: «</w:t>
            </w:r>
            <w:r w:rsidRPr="009A7278">
              <w:rPr>
                <w:rFonts w:ascii="Century Gothic" w:hAnsi="Century Gothic"/>
                <w:b/>
                <w:bCs/>
                <w:iCs/>
                <w:color w:val="000000" w:themeColor="text1"/>
                <w:sz w:val="24"/>
                <w:szCs w:val="24"/>
                <w:lang w:eastAsia="ru-RU"/>
              </w:rPr>
              <w:t>Инновационная деятельность как условие формирования профессиональной компетентности педагогов»</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Цель: использование личностно-ориентированной  технологии.</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Задачи:</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1.Закрепить знание инновационных технологий.</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2.Совершенствование </w:t>
            </w:r>
            <w:proofErr w:type="spellStart"/>
            <w:r w:rsidRPr="009A7278">
              <w:rPr>
                <w:rFonts w:ascii="Century Gothic" w:hAnsi="Century Gothic"/>
                <w:b/>
                <w:bCs/>
                <w:color w:val="000000" w:themeColor="text1"/>
                <w:sz w:val="24"/>
                <w:szCs w:val="24"/>
                <w:lang w:eastAsia="ru-RU"/>
              </w:rPr>
              <w:t>воспитательно</w:t>
            </w:r>
            <w:proofErr w:type="spellEnd"/>
            <w:r w:rsidRPr="009A7278">
              <w:rPr>
                <w:rFonts w:ascii="Century Gothic" w:hAnsi="Century Gothic"/>
                <w:b/>
                <w:bCs/>
                <w:color w:val="000000" w:themeColor="text1"/>
                <w:sz w:val="24"/>
                <w:szCs w:val="24"/>
                <w:lang w:eastAsia="ru-RU"/>
              </w:rPr>
              <w:t>-образовательного процесса.</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План.</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1. Выполнение решений  предыдущего педсовета. </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2. Электронная презентация «Инновационная деятельность в дошкольном образовательном учреждении» (старший воспитатель).</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3.Итоги тематического  контроля  «Эффективность организации инновационной деятельности в ДОУ» </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4.Работа в группах.</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5.Отчёт педагогов  по кружковой работе.</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6. Решение педсовета.</w:t>
            </w:r>
          </w:p>
        </w:tc>
        <w:tc>
          <w:tcPr>
            <w:tcW w:w="1276" w:type="dxa"/>
            <w:tcBorders>
              <w:top w:val="single" w:sz="4" w:space="0" w:color="auto"/>
              <w:left w:val="single" w:sz="4" w:space="0" w:color="auto"/>
              <w:bottom w:val="single" w:sz="4" w:space="0" w:color="auto"/>
              <w:right w:val="single" w:sz="4" w:space="0" w:color="auto"/>
            </w:tcBorders>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Интерактивное  общение</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Ноябрь </w:t>
            </w:r>
          </w:p>
        </w:tc>
        <w:tc>
          <w:tcPr>
            <w:tcW w:w="2126" w:type="dxa"/>
            <w:tcBorders>
              <w:top w:val="single" w:sz="4" w:space="0" w:color="auto"/>
              <w:left w:val="single" w:sz="4" w:space="0" w:color="auto"/>
              <w:bottom w:val="single" w:sz="4" w:space="0" w:color="auto"/>
              <w:right w:val="single" w:sz="4" w:space="0" w:color="auto"/>
            </w:tcBorders>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Заведующий воспитатели </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tc>
      </w:tr>
      <w:tr w:rsidR="009A7278" w:rsidRPr="009A7278" w:rsidTr="00861AD8">
        <w:trPr>
          <w:trHeight w:val="341"/>
        </w:trPr>
        <w:tc>
          <w:tcPr>
            <w:tcW w:w="6379"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lastRenderedPageBreak/>
              <w:t>Подготовка к педсовету:</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1.Консультация "Использование интерактивных методов сотрудничества семьи и ДОУ в интересах ребенка".</w:t>
            </w:r>
            <w:r w:rsidRPr="009A7278">
              <w:rPr>
                <w:rFonts w:ascii="Century Gothic" w:hAnsi="Century Gothic"/>
                <w:b/>
                <w:bCs/>
                <w:color w:val="000000" w:themeColor="text1"/>
                <w:sz w:val="24"/>
                <w:szCs w:val="24"/>
                <w:lang w:eastAsia="ru-RU"/>
              </w:rPr>
              <w:br/>
              <w:t>2.Тематический контроль: "Организация сотрудничества с родителями".</w:t>
            </w:r>
            <w:r w:rsidRPr="009A7278">
              <w:rPr>
                <w:rFonts w:ascii="Century Gothic" w:hAnsi="Century Gothic"/>
                <w:b/>
                <w:bCs/>
                <w:color w:val="000000" w:themeColor="text1"/>
                <w:sz w:val="24"/>
                <w:szCs w:val="24"/>
                <w:lang w:eastAsia="ru-RU"/>
              </w:rPr>
              <w:br/>
              <w:t>3.Педагогический тренинг "Оценка уровня коммуникабельности педагога с родителями".</w:t>
            </w:r>
            <w:r w:rsidRPr="009A7278">
              <w:rPr>
                <w:rFonts w:ascii="Century Gothic" w:hAnsi="Century Gothic"/>
                <w:b/>
                <w:bCs/>
                <w:color w:val="000000" w:themeColor="text1"/>
                <w:sz w:val="24"/>
                <w:szCs w:val="24"/>
                <w:lang w:eastAsia="ru-RU"/>
              </w:rPr>
              <w:br/>
              <w:t>4.Анкетирование родителей "Ваши ожидания от детского сада"</w:t>
            </w:r>
            <w:r w:rsidRPr="009A7278">
              <w:rPr>
                <w:rFonts w:ascii="Century Gothic" w:hAnsi="Century Gothic"/>
                <w:b/>
                <w:bCs/>
                <w:color w:val="000000" w:themeColor="text1"/>
                <w:sz w:val="24"/>
                <w:szCs w:val="24"/>
                <w:lang w:eastAsia="ru-RU"/>
              </w:rPr>
              <w:br/>
              <w:t>5.Выставка методической литературы по теме.</w:t>
            </w:r>
          </w:p>
        </w:tc>
        <w:tc>
          <w:tcPr>
            <w:tcW w:w="1276" w:type="dxa"/>
            <w:tcBorders>
              <w:top w:val="single" w:sz="4" w:space="0" w:color="auto"/>
              <w:left w:val="single" w:sz="4" w:space="0" w:color="auto"/>
              <w:bottom w:val="single" w:sz="4" w:space="0" w:color="auto"/>
              <w:right w:val="single" w:sz="4" w:space="0" w:color="auto"/>
            </w:tcBorders>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Январь</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Заведующий воспитатели</w:t>
            </w:r>
          </w:p>
        </w:tc>
      </w:tr>
      <w:tr w:rsidR="009A7278" w:rsidRPr="009A7278" w:rsidTr="00861AD8">
        <w:trPr>
          <w:trHeight w:val="341"/>
        </w:trPr>
        <w:tc>
          <w:tcPr>
            <w:tcW w:w="6379"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3.Педсовет: «Современные технологии построения партнерских взаимоотношений семьи и ДОУ»</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Цель:</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способствовать формированию у педагогов потребности тесного сотрудничества с семьями воспитанников и вовлечения родителей в жизнь ДОУ;</w:t>
            </w:r>
            <w:r w:rsidRPr="009A7278">
              <w:rPr>
                <w:rFonts w:ascii="Century Gothic" w:hAnsi="Century Gothic"/>
                <w:b/>
                <w:bCs/>
                <w:color w:val="000000" w:themeColor="text1"/>
                <w:sz w:val="24"/>
                <w:szCs w:val="24"/>
                <w:lang w:eastAsia="ru-RU"/>
              </w:rPr>
              <w:br/>
              <w:t>- совершенствовать качество работы ДОУ при сотрудничестве с родителями.</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План.</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1. Выполнение решений  предыдущего педсовета. </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2. Создание обложки журнала.</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3. Первая страница журнала "Портфолио группы - как способ фиксирования, накопления и оценки достижений группы".</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4. Вторая страница журнала "Диспут - как эффективная форма общения с целью выявления истины различных точек зрения".</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5. Третья страница журнала "Мастер-класс - как наглядная демонстрация достижений с целью передачи знаний и опыта, для возможного использования их в деятельности"</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6. Четвертая страница журнала "Метод проектов </w:t>
            </w:r>
            <w:r w:rsidRPr="009A7278">
              <w:rPr>
                <w:rFonts w:ascii="Century Gothic" w:hAnsi="Century Gothic"/>
                <w:b/>
                <w:bCs/>
                <w:color w:val="000000" w:themeColor="text1"/>
                <w:sz w:val="24"/>
                <w:szCs w:val="24"/>
                <w:lang w:eastAsia="ru-RU"/>
              </w:rPr>
              <w:lastRenderedPageBreak/>
              <w:t>- как активная форма сотрудничества всех участников образовательного процесса в ДОУ".</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7. Пятая страница журнала "Создание положительного имиджа ДОУ через организацию сетевого взаимодействия с семьями воспитанников".</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8. Шестая страница журнала "Психологическая разминка "Очень я собой горжусь!"</w:t>
            </w:r>
          </w:p>
          <w:p w:rsidR="00861AD8" w:rsidRPr="009A7278" w:rsidRDefault="00861AD8">
            <w:pPr>
              <w:shd w:val="clear" w:color="auto" w:fill="FFFFFF"/>
              <w:spacing w:before="100" w:beforeAutospacing="1" w:after="100" w:afterAutospacing="1" w:line="300" w:lineRule="atLeast"/>
              <w:rPr>
                <w:rFonts w:ascii="Century Gothic" w:hAnsi="Century Gothic"/>
                <w:b/>
                <w:bCs/>
                <w:iCs/>
                <w:color w:val="000000" w:themeColor="text1"/>
                <w:sz w:val="24"/>
                <w:szCs w:val="24"/>
                <w:lang w:eastAsia="ru-RU"/>
              </w:rPr>
            </w:pPr>
            <w:r w:rsidRPr="009A7278">
              <w:rPr>
                <w:rFonts w:ascii="Century Gothic" w:hAnsi="Century Gothic"/>
                <w:b/>
                <w:bCs/>
                <w:iCs/>
                <w:color w:val="000000" w:themeColor="text1"/>
                <w:sz w:val="24"/>
                <w:szCs w:val="24"/>
                <w:lang w:eastAsia="ru-RU"/>
              </w:rPr>
              <w:t xml:space="preserve">9. </w:t>
            </w:r>
            <w:r w:rsidRPr="009A7278">
              <w:rPr>
                <w:rFonts w:ascii="Century Gothic" w:hAnsi="Century Gothic"/>
                <w:b/>
                <w:bCs/>
                <w:color w:val="000000" w:themeColor="text1"/>
                <w:sz w:val="24"/>
                <w:szCs w:val="24"/>
                <w:lang w:eastAsia="ru-RU"/>
              </w:rPr>
              <w:t>Седьмая страница журнала "Новый взгляд на родительское собрание. Кейс-технология - как современная технология максимального вовлечения каждого в работу по решению ситуации". </w:t>
            </w:r>
          </w:p>
          <w:p w:rsidR="00861AD8" w:rsidRPr="009A7278" w:rsidRDefault="00861AD8">
            <w:pPr>
              <w:shd w:val="clear" w:color="auto" w:fill="FFFFFF"/>
              <w:spacing w:before="100" w:beforeAutospacing="1" w:after="100" w:afterAutospacing="1" w:line="300" w:lineRule="atLeast"/>
              <w:rPr>
                <w:rFonts w:ascii="Century Gothic" w:hAnsi="Century Gothic"/>
                <w:b/>
                <w:bCs/>
                <w:iCs/>
                <w:color w:val="000000" w:themeColor="text1"/>
                <w:sz w:val="24"/>
                <w:szCs w:val="24"/>
                <w:lang w:eastAsia="ru-RU"/>
              </w:rPr>
            </w:pPr>
            <w:r w:rsidRPr="009A7278">
              <w:rPr>
                <w:rFonts w:ascii="Century Gothic" w:hAnsi="Century Gothic"/>
                <w:b/>
                <w:bCs/>
                <w:iCs/>
                <w:color w:val="000000" w:themeColor="text1"/>
                <w:sz w:val="24"/>
                <w:szCs w:val="24"/>
                <w:lang w:eastAsia="ru-RU"/>
              </w:rPr>
              <w:t>10.</w:t>
            </w:r>
            <w:r w:rsidRPr="009A7278">
              <w:rPr>
                <w:rFonts w:ascii="Century Gothic" w:hAnsi="Century Gothic"/>
                <w:b/>
                <w:bCs/>
                <w:color w:val="000000" w:themeColor="text1"/>
                <w:sz w:val="24"/>
                <w:szCs w:val="24"/>
                <w:lang w:eastAsia="ru-RU"/>
              </w:rPr>
              <w:t xml:space="preserve"> Восьмая страница журнала Рефлексия.</w:t>
            </w:r>
          </w:p>
          <w:p w:rsidR="00861AD8" w:rsidRPr="009A7278" w:rsidRDefault="00861AD8">
            <w:pPr>
              <w:shd w:val="clear" w:color="auto" w:fill="FFFFFF"/>
              <w:spacing w:before="100" w:beforeAutospacing="1" w:after="100" w:afterAutospacing="1" w:line="300" w:lineRule="atLeast"/>
              <w:rPr>
                <w:rFonts w:ascii="Century Gothic" w:hAnsi="Century Gothic"/>
                <w:b/>
                <w:bCs/>
                <w:iCs/>
                <w:color w:val="000000" w:themeColor="text1"/>
                <w:sz w:val="24"/>
                <w:szCs w:val="24"/>
                <w:lang w:eastAsia="ru-RU"/>
              </w:rPr>
            </w:pPr>
            <w:r w:rsidRPr="009A7278">
              <w:rPr>
                <w:rFonts w:ascii="Century Gothic" w:hAnsi="Century Gothic"/>
                <w:b/>
                <w:bCs/>
                <w:iCs/>
                <w:color w:val="000000" w:themeColor="text1"/>
                <w:sz w:val="24"/>
                <w:szCs w:val="24"/>
                <w:lang w:eastAsia="ru-RU"/>
              </w:rPr>
              <w:t>11. Решение.</w:t>
            </w:r>
          </w:p>
        </w:tc>
        <w:tc>
          <w:tcPr>
            <w:tcW w:w="1276" w:type="dxa"/>
            <w:tcBorders>
              <w:top w:val="single" w:sz="4" w:space="0" w:color="auto"/>
              <w:left w:val="single" w:sz="4" w:space="0" w:color="auto"/>
              <w:bottom w:val="single" w:sz="4" w:space="0" w:color="auto"/>
              <w:right w:val="single" w:sz="4" w:space="0" w:color="auto"/>
            </w:tcBorders>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lastRenderedPageBreak/>
              <w:t>Устный журнал</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Февраль  </w:t>
            </w:r>
          </w:p>
        </w:tc>
        <w:tc>
          <w:tcPr>
            <w:tcW w:w="2126"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Заведующий воспитатели</w:t>
            </w:r>
          </w:p>
        </w:tc>
      </w:tr>
      <w:tr w:rsidR="009A7278" w:rsidRPr="009A7278" w:rsidTr="00861AD8">
        <w:trPr>
          <w:trHeight w:val="708"/>
        </w:trPr>
        <w:tc>
          <w:tcPr>
            <w:tcW w:w="6379"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lastRenderedPageBreak/>
              <w:t>Подготовка к педсовету:</w:t>
            </w:r>
          </w:p>
          <w:p w:rsidR="00861AD8" w:rsidRPr="009A7278" w:rsidRDefault="00861AD8">
            <w:pPr>
              <w:numPr>
                <w:ilvl w:val="0"/>
                <w:numId w:val="3"/>
              </w:num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Подготовка аналитических справок.</w:t>
            </w:r>
          </w:p>
          <w:p w:rsidR="00861AD8" w:rsidRPr="009A7278" w:rsidRDefault="00861AD8">
            <w:pPr>
              <w:numPr>
                <w:ilvl w:val="0"/>
                <w:numId w:val="3"/>
              </w:num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Изучение плана, сетки, режима на лето</w:t>
            </w:r>
          </w:p>
        </w:tc>
        <w:tc>
          <w:tcPr>
            <w:tcW w:w="1276" w:type="dxa"/>
            <w:tcBorders>
              <w:top w:val="single" w:sz="4" w:space="0" w:color="auto"/>
              <w:left w:val="single" w:sz="4" w:space="0" w:color="auto"/>
              <w:bottom w:val="single" w:sz="4" w:space="0" w:color="auto"/>
              <w:right w:val="single" w:sz="4" w:space="0" w:color="auto"/>
            </w:tcBorders>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Апрель</w:t>
            </w:r>
          </w:p>
        </w:tc>
        <w:tc>
          <w:tcPr>
            <w:tcW w:w="2126"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Педагоги</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Творческая группа</w:t>
            </w:r>
          </w:p>
        </w:tc>
      </w:tr>
      <w:tr w:rsidR="009A7278" w:rsidRPr="009A7278" w:rsidTr="00861AD8">
        <w:trPr>
          <w:trHeight w:val="341"/>
        </w:trPr>
        <w:tc>
          <w:tcPr>
            <w:tcW w:w="6379"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4. «Итоги учебного года»</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1.Анализ выполнения программных задач за учебный год с использованием диагностики знания детей по всем образ</w:t>
            </w:r>
            <w:proofErr w:type="gramStart"/>
            <w:r w:rsidRPr="009A7278">
              <w:rPr>
                <w:rFonts w:ascii="Century Gothic" w:hAnsi="Century Gothic"/>
                <w:b/>
                <w:bCs/>
                <w:color w:val="000000" w:themeColor="text1"/>
                <w:sz w:val="24"/>
                <w:szCs w:val="24"/>
                <w:lang w:eastAsia="ru-RU"/>
              </w:rPr>
              <w:t>.</w:t>
            </w:r>
            <w:proofErr w:type="gramEnd"/>
            <w:r w:rsidRPr="009A7278">
              <w:rPr>
                <w:rFonts w:ascii="Century Gothic" w:hAnsi="Century Gothic"/>
                <w:b/>
                <w:bCs/>
                <w:color w:val="000000" w:themeColor="text1"/>
                <w:sz w:val="24"/>
                <w:szCs w:val="24"/>
                <w:lang w:eastAsia="ru-RU"/>
              </w:rPr>
              <w:t xml:space="preserve"> </w:t>
            </w:r>
            <w:proofErr w:type="gramStart"/>
            <w:r w:rsidRPr="009A7278">
              <w:rPr>
                <w:rFonts w:ascii="Century Gothic" w:hAnsi="Century Gothic"/>
                <w:b/>
                <w:bCs/>
                <w:color w:val="000000" w:themeColor="text1"/>
                <w:sz w:val="24"/>
                <w:szCs w:val="24"/>
                <w:lang w:eastAsia="ru-RU"/>
              </w:rPr>
              <w:t>о</w:t>
            </w:r>
            <w:proofErr w:type="gramEnd"/>
            <w:r w:rsidRPr="009A7278">
              <w:rPr>
                <w:rFonts w:ascii="Century Gothic" w:hAnsi="Century Gothic"/>
                <w:b/>
                <w:bCs/>
                <w:color w:val="000000" w:themeColor="text1"/>
                <w:sz w:val="24"/>
                <w:szCs w:val="24"/>
                <w:lang w:eastAsia="ru-RU"/>
              </w:rPr>
              <w:t>бластям.</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2.Оценка готовности детей подготовительной группы к обучению в школе</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3.Анализ </w:t>
            </w:r>
            <w:proofErr w:type="spellStart"/>
            <w:r w:rsidRPr="009A7278">
              <w:rPr>
                <w:rFonts w:ascii="Century Gothic" w:hAnsi="Century Gothic"/>
                <w:b/>
                <w:bCs/>
                <w:color w:val="000000" w:themeColor="text1"/>
                <w:sz w:val="24"/>
                <w:szCs w:val="24"/>
                <w:lang w:eastAsia="ru-RU"/>
              </w:rPr>
              <w:t>воспитательно</w:t>
            </w:r>
            <w:proofErr w:type="spellEnd"/>
            <w:r w:rsidRPr="009A7278">
              <w:rPr>
                <w:rFonts w:ascii="Century Gothic" w:hAnsi="Century Gothic"/>
                <w:b/>
                <w:bCs/>
                <w:color w:val="000000" w:themeColor="text1"/>
                <w:sz w:val="24"/>
                <w:szCs w:val="24"/>
                <w:lang w:eastAsia="ru-RU"/>
              </w:rPr>
              <w:t>-образовательной работы в детском саду за учебный год</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4.Обсуждение и утверждение плана работы, режима дня и сетки занятий на летний оздоровительный период </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5.Решение педсовета</w:t>
            </w:r>
          </w:p>
        </w:tc>
        <w:tc>
          <w:tcPr>
            <w:tcW w:w="1276"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Круглый стол </w:t>
            </w:r>
          </w:p>
        </w:tc>
        <w:tc>
          <w:tcPr>
            <w:tcW w:w="1134"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Май </w:t>
            </w:r>
          </w:p>
        </w:tc>
        <w:tc>
          <w:tcPr>
            <w:tcW w:w="2126"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Заведующий воспитатели </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5.2. Тематика   семинаров на 201</w:t>
      </w:r>
      <w:r w:rsidR="00355A81">
        <w:rPr>
          <w:rFonts w:ascii="Century Gothic" w:hAnsi="Century Gothic"/>
          <w:b/>
          <w:bCs/>
          <w:color w:val="000000" w:themeColor="text1"/>
          <w:sz w:val="24"/>
          <w:szCs w:val="24"/>
          <w:lang w:eastAsia="ru-RU"/>
        </w:rPr>
        <w:t>7</w:t>
      </w:r>
      <w:r w:rsidRPr="009A7278">
        <w:rPr>
          <w:rFonts w:ascii="Century Gothic" w:hAnsi="Century Gothic"/>
          <w:b/>
          <w:bCs/>
          <w:color w:val="000000" w:themeColor="text1"/>
          <w:sz w:val="24"/>
          <w:szCs w:val="24"/>
          <w:lang w:eastAsia="ru-RU"/>
        </w:rPr>
        <w:t>-201</w:t>
      </w:r>
      <w:r w:rsidR="00355A81">
        <w:rPr>
          <w:rFonts w:ascii="Century Gothic" w:hAnsi="Century Gothic"/>
          <w:b/>
          <w:bCs/>
          <w:color w:val="000000" w:themeColor="text1"/>
          <w:sz w:val="24"/>
          <w:szCs w:val="24"/>
          <w:lang w:eastAsia="ru-RU"/>
        </w:rPr>
        <w:t>8</w:t>
      </w:r>
      <w:r w:rsidRPr="009A7278">
        <w:rPr>
          <w:rFonts w:ascii="Century Gothic" w:hAnsi="Century Gothic"/>
          <w:b/>
          <w:bCs/>
          <w:color w:val="000000" w:themeColor="text1"/>
          <w:sz w:val="24"/>
          <w:szCs w:val="24"/>
          <w:lang w:eastAsia="ru-RU"/>
        </w:rPr>
        <w:t xml:space="preserve"> уч. год</w:t>
      </w:r>
    </w:p>
    <w:tbl>
      <w:tblPr>
        <w:tblW w:w="11057" w:type="dxa"/>
        <w:tblCellSpacing w:w="0" w:type="dxa"/>
        <w:tblInd w:w="-1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94"/>
        <w:gridCol w:w="5943"/>
        <w:gridCol w:w="1276"/>
        <w:gridCol w:w="1843"/>
        <w:gridCol w:w="1701"/>
      </w:tblGrid>
      <w:tr w:rsidR="009A7278" w:rsidRPr="009A7278" w:rsidTr="00861AD8">
        <w:trPr>
          <w:tblCellSpacing w:w="0" w:type="dxa"/>
        </w:trPr>
        <w:tc>
          <w:tcPr>
            <w:tcW w:w="29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59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Тема</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Срок</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Ответственные</w:t>
            </w:r>
          </w:p>
        </w:tc>
        <w:tc>
          <w:tcPr>
            <w:tcW w:w="170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отметка о выполнении</w:t>
            </w:r>
          </w:p>
        </w:tc>
      </w:tr>
      <w:tr w:rsidR="009A7278" w:rsidRPr="009A7278" w:rsidTr="00861AD8">
        <w:trPr>
          <w:tblCellSpacing w:w="0" w:type="dxa"/>
        </w:trPr>
        <w:tc>
          <w:tcPr>
            <w:tcW w:w="29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59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«Организация сюжетно-ролевой игры»</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Цель: повышение  уровня практической подготовки воспитателей, совершенствования практических навыков, необходимых для проведения сюжетно-ролевой игры.</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октябрь</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355A81">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c>
          <w:tcPr>
            <w:tcW w:w="170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29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2</w:t>
            </w:r>
          </w:p>
        </w:tc>
        <w:tc>
          <w:tcPr>
            <w:tcW w:w="59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«Колесо безопасности»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Цель:</w:t>
            </w:r>
            <w:r w:rsidRPr="009A7278">
              <w:rPr>
                <w:rFonts w:ascii="Century Gothic" w:hAnsi="Century Gothic"/>
                <w:b/>
                <w:bCs/>
                <w:i/>
                <w:iCs/>
                <w:color w:val="000000" w:themeColor="text1"/>
                <w:sz w:val="24"/>
                <w:szCs w:val="24"/>
                <w:lang w:eastAsia="ru-RU"/>
              </w:rPr>
              <w:t> </w:t>
            </w:r>
            <w:r w:rsidRPr="009A7278">
              <w:rPr>
                <w:rFonts w:ascii="Century Gothic" w:hAnsi="Century Gothic"/>
                <w:color w:val="000000" w:themeColor="text1"/>
                <w:sz w:val="24"/>
                <w:szCs w:val="24"/>
                <w:lang w:eastAsia="ru-RU"/>
              </w:rPr>
              <w:t>систематизация знаний педагогов по организации работы с детьми по основам безопасности жизнедеятельности.</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декабрь</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w:t>
            </w:r>
            <w:r w:rsidR="00355A81">
              <w:rPr>
                <w:rFonts w:ascii="Century Gothic" w:hAnsi="Century Gothic"/>
                <w:color w:val="000000" w:themeColor="text1"/>
                <w:sz w:val="24"/>
                <w:szCs w:val="24"/>
                <w:lang w:eastAsia="ru-RU"/>
              </w:rPr>
              <w:t>оспитатели</w:t>
            </w:r>
          </w:p>
        </w:tc>
        <w:tc>
          <w:tcPr>
            <w:tcW w:w="170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29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w:t>
            </w:r>
          </w:p>
        </w:tc>
        <w:tc>
          <w:tcPr>
            <w:tcW w:w="59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«Деятельность как условие познания детьми социальной действительности».</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март</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w:t>
            </w:r>
            <w:r w:rsidR="00355A81">
              <w:rPr>
                <w:rFonts w:ascii="Century Gothic" w:hAnsi="Century Gothic"/>
                <w:color w:val="000000" w:themeColor="text1"/>
                <w:sz w:val="24"/>
                <w:szCs w:val="24"/>
                <w:lang w:eastAsia="ru-RU"/>
              </w:rPr>
              <w:t>и</w:t>
            </w:r>
          </w:p>
        </w:tc>
        <w:tc>
          <w:tcPr>
            <w:tcW w:w="170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5.3.  Тематика консультаций</w:t>
      </w:r>
    </w:p>
    <w:tbl>
      <w:tblPr>
        <w:tblW w:w="11051" w:type="dxa"/>
        <w:tblCellSpacing w:w="0" w:type="dxa"/>
        <w:tblInd w:w="-1268"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567"/>
        <w:gridCol w:w="1277"/>
        <w:gridCol w:w="5386"/>
        <w:gridCol w:w="1843"/>
        <w:gridCol w:w="1978"/>
      </w:tblGrid>
      <w:tr w:rsidR="009A7278" w:rsidRPr="009A7278" w:rsidTr="00355A81">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127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Месяц</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Тема</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Ответственные</w:t>
            </w:r>
          </w:p>
        </w:tc>
        <w:tc>
          <w:tcPr>
            <w:tcW w:w="1978"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proofErr w:type="gramStart"/>
            <w:r w:rsidRPr="009A7278">
              <w:rPr>
                <w:rFonts w:ascii="Century Gothic" w:hAnsi="Century Gothic"/>
                <w:color w:val="000000" w:themeColor="text1"/>
                <w:sz w:val="24"/>
                <w:szCs w:val="24"/>
                <w:lang w:eastAsia="ru-RU"/>
              </w:rPr>
              <w:t>Отмет</w:t>
            </w:r>
            <w:proofErr w:type="spellEnd"/>
            <w:r w:rsidRPr="009A7278">
              <w:rPr>
                <w:rFonts w:ascii="Century Gothic" w:hAnsi="Century Gothic"/>
                <w:color w:val="000000" w:themeColor="text1"/>
                <w:sz w:val="24"/>
                <w:szCs w:val="24"/>
                <w:lang w:eastAsia="ru-RU"/>
              </w:rPr>
              <w:t>-ка</w:t>
            </w:r>
            <w:proofErr w:type="gramEnd"/>
            <w:r w:rsidRPr="009A7278">
              <w:rPr>
                <w:rFonts w:ascii="Century Gothic" w:hAnsi="Century Gothic"/>
                <w:color w:val="000000" w:themeColor="text1"/>
                <w:sz w:val="24"/>
                <w:szCs w:val="24"/>
                <w:lang w:eastAsia="ru-RU"/>
              </w:rPr>
              <w:t xml:space="preserve"> о </w:t>
            </w:r>
            <w:proofErr w:type="spellStart"/>
            <w:r w:rsidRPr="009A7278">
              <w:rPr>
                <w:rFonts w:ascii="Century Gothic" w:hAnsi="Century Gothic"/>
                <w:color w:val="000000" w:themeColor="text1"/>
                <w:sz w:val="24"/>
                <w:szCs w:val="24"/>
                <w:lang w:eastAsia="ru-RU"/>
              </w:rPr>
              <w:t>выпол</w:t>
            </w:r>
            <w:proofErr w:type="spellEnd"/>
            <w:r w:rsidRPr="009A7278">
              <w:rPr>
                <w:rFonts w:ascii="Century Gothic" w:hAnsi="Century Gothic"/>
                <w:color w:val="000000" w:themeColor="text1"/>
                <w:sz w:val="24"/>
                <w:szCs w:val="24"/>
                <w:lang w:eastAsia="ru-RU"/>
              </w:rPr>
              <w:t>-нении</w:t>
            </w:r>
          </w:p>
        </w:tc>
      </w:tr>
      <w:tr w:rsidR="009A7278" w:rsidRPr="009A7278" w:rsidTr="00355A81">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127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сентябрь</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Планирование </w:t>
            </w:r>
            <w:proofErr w:type="spellStart"/>
            <w:r w:rsidRPr="009A7278">
              <w:rPr>
                <w:rFonts w:ascii="Century Gothic" w:hAnsi="Century Gothic"/>
                <w:color w:val="000000" w:themeColor="text1"/>
                <w:sz w:val="24"/>
                <w:szCs w:val="24"/>
                <w:lang w:eastAsia="ru-RU"/>
              </w:rPr>
              <w:t>воспитательно</w:t>
            </w:r>
            <w:proofErr w:type="spellEnd"/>
            <w:r w:rsidRPr="009A7278">
              <w:rPr>
                <w:rFonts w:ascii="Century Gothic" w:hAnsi="Century Gothic"/>
                <w:color w:val="000000" w:themeColor="text1"/>
                <w:sz w:val="24"/>
                <w:szCs w:val="24"/>
                <w:lang w:eastAsia="ru-RU"/>
              </w:rPr>
              <w:t>-образовательной работы с учетом ФГОС ДОУ.</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355A81" w:rsidP="00355A81">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c>
          <w:tcPr>
            <w:tcW w:w="1978"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355A81">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127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сентябрь</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Создание </w:t>
            </w:r>
            <w:proofErr w:type="gramStart"/>
            <w:r w:rsidRPr="009A7278">
              <w:rPr>
                <w:rFonts w:ascii="Century Gothic" w:hAnsi="Century Gothic"/>
                <w:color w:val="000000" w:themeColor="text1"/>
                <w:sz w:val="24"/>
                <w:szCs w:val="24"/>
                <w:lang w:eastAsia="ru-RU"/>
              </w:rPr>
              <w:t>положительного</w:t>
            </w:r>
            <w:proofErr w:type="gramEnd"/>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эмоционального настроя в группе в адаптационный период.</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Педагог-психолог</w:t>
            </w:r>
          </w:p>
        </w:tc>
        <w:tc>
          <w:tcPr>
            <w:tcW w:w="1978"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355A81">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w:t>
            </w:r>
          </w:p>
        </w:tc>
        <w:tc>
          <w:tcPr>
            <w:tcW w:w="127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октябрь</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Рекомендации по проведению</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оздоровительной работы в ДОУ.</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Медсестра поликлиники</w:t>
            </w:r>
          </w:p>
        </w:tc>
        <w:tc>
          <w:tcPr>
            <w:tcW w:w="1978"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355A81">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w:t>
            </w:r>
          </w:p>
        </w:tc>
        <w:tc>
          <w:tcPr>
            <w:tcW w:w="127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октябрь</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Изготовление игрушек и предметов-заместителей для сюжетно-ролевой игры</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355A81" w:rsidP="00355A81">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c>
          <w:tcPr>
            <w:tcW w:w="1978"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355A81">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w:t>
            </w:r>
          </w:p>
        </w:tc>
        <w:tc>
          <w:tcPr>
            <w:tcW w:w="127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ноябрь</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Как организовать игру в детском коллективе?</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Педагог-психолог</w:t>
            </w:r>
          </w:p>
        </w:tc>
        <w:tc>
          <w:tcPr>
            <w:tcW w:w="1978"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355A81">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6</w:t>
            </w:r>
          </w:p>
        </w:tc>
        <w:tc>
          <w:tcPr>
            <w:tcW w:w="127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декабрь</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Требования к оснащению музыкально-театральных уголков.</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Музыкальный руководитель</w:t>
            </w:r>
          </w:p>
        </w:tc>
        <w:tc>
          <w:tcPr>
            <w:tcW w:w="1978"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355A81">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w:t>
            </w:r>
          </w:p>
        </w:tc>
        <w:tc>
          <w:tcPr>
            <w:tcW w:w="127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январь</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Методы и приемы формирования </w:t>
            </w:r>
            <w:proofErr w:type="spellStart"/>
            <w:r w:rsidRPr="009A7278">
              <w:rPr>
                <w:rFonts w:ascii="Century Gothic" w:hAnsi="Century Gothic"/>
                <w:color w:val="000000" w:themeColor="text1"/>
                <w:sz w:val="24"/>
                <w:szCs w:val="24"/>
                <w:lang w:eastAsia="ru-RU"/>
              </w:rPr>
              <w:t>саморегуляции</w:t>
            </w:r>
            <w:proofErr w:type="spellEnd"/>
            <w:r w:rsidRPr="009A7278">
              <w:rPr>
                <w:rFonts w:ascii="Century Gothic" w:hAnsi="Century Gothic"/>
                <w:color w:val="000000" w:themeColor="text1"/>
                <w:sz w:val="24"/>
                <w:szCs w:val="24"/>
                <w:lang w:eastAsia="ru-RU"/>
              </w:rPr>
              <w:t xml:space="preserve"> у детей  старшего дошкольного возраста.</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Педагог-психолог</w:t>
            </w:r>
          </w:p>
        </w:tc>
        <w:tc>
          <w:tcPr>
            <w:tcW w:w="1978"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355A81">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w:t>
            </w:r>
          </w:p>
        </w:tc>
        <w:tc>
          <w:tcPr>
            <w:tcW w:w="127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январь</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Игры детей зимой на прогулке.</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Инструктор по физкультуре</w:t>
            </w:r>
          </w:p>
        </w:tc>
        <w:tc>
          <w:tcPr>
            <w:tcW w:w="1978"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355A81">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9</w:t>
            </w:r>
          </w:p>
        </w:tc>
        <w:tc>
          <w:tcPr>
            <w:tcW w:w="127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февраль</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Методы и приемы развития у детей эмоциональной выразительности при разучивании театральных постановок.</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Музыкальный руководитель</w:t>
            </w:r>
          </w:p>
        </w:tc>
        <w:tc>
          <w:tcPr>
            <w:tcW w:w="1978"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355A81">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10</w:t>
            </w:r>
          </w:p>
        </w:tc>
        <w:tc>
          <w:tcPr>
            <w:tcW w:w="127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март</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Требования ФГОС дошкольного</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образования к организации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взаимодействия педагога с детьми и </w:t>
            </w:r>
            <w:r w:rsidRPr="009A7278">
              <w:rPr>
                <w:rFonts w:ascii="Century Gothic" w:hAnsi="Century Gothic"/>
                <w:color w:val="000000" w:themeColor="text1"/>
                <w:sz w:val="24"/>
                <w:szCs w:val="24"/>
                <w:lang w:eastAsia="ru-RU"/>
              </w:rPr>
              <w:lastRenderedPageBreak/>
              <w:t>родителями в ДОУ.</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Педагог-психолог</w:t>
            </w:r>
          </w:p>
        </w:tc>
        <w:tc>
          <w:tcPr>
            <w:tcW w:w="1978"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355A81">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11</w:t>
            </w:r>
          </w:p>
        </w:tc>
        <w:tc>
          <w:tcPr>
            <w:tcW w:w="127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апрель</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Особенности мониторинга детского</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развития с учетом ФГОС </w:t>
            </w:r>
            <w:proofErr w:type="gramStart"/>
            <w:r w:rsidRPr="009A7278">
              <w:rPr>
                <w:rFonts w:ascii="Century Gothic" w:hAnsi="Century Gothic"/>
                <w:color w:val="000000" w:themeColor="text1"/>
                <w:sz w:val="24"/>
                <w:szCs w:val="24"/>
                <w:lang w:eastAsia="ru-RU"/>
              </w:rPr>
              <w:t>ДО</w:t>
            </w:r>
            <w:proofErr w:type="gramEnd"/>
            <w:r w:rsidRPr="009A7278">
              <w:rPr>
                <w:rFonts w:ascii="Century Gothic" w:hAnsi="Century Gothic"/>
                <w:color w:val="000000" w:themeColor="text1"/>
                <w:sz w:val="24"/>
                <w:szCs w:val="24"/>
                <w:lang w:eastAsia="ru-RU"/>
              </w:rPr>
              <w:t>.</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355A81">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c>
          <w:tcPr>
            <w:tcW w:w="1978"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355A81">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12</w:t>
            </w:r>
          </w:p>
        </w:tc>
        <w:tc>
          <w:tcPr>
            <w:tcW w:w="127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май</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Организация двигательного режима в течение дня в летний период.</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Инструктор по физкультуре</w:t>
            </w:r>
          </w:p>
        </w:tc>
        <w:tc>
          <w:tcPr>
            <w:tcW w:w="1978"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xml:space="preserve"> 5.5. План проведения  открытых просмотров</w:t>
      </w:r>
    </w:p>
    <w:tbl>
      <w:tblPr>
        <w:tblW w:w="0" w:type="auto"/>
        <w:tblCellSpacing w:w="0" w:type="dxa"/>
        <w:tblInd w:w="-1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25"/>
        <w:gridCol w:w="5259"/>
        <w:gridCol w:w="1975"/>
        <w:gridCol w:w="1190"/>
        <w:gridCol w:w="1632"/>
      </w:tblGrid>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525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Тема просмотра</w:t>
            </w:r>
          </w:p>
        </w:tc>
        <w:tc>
          <w:tcPr>
            <w:tcW w:w="197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Ответственные</w:t>
            </w:r>
          </w:p>
        </w:tc>
        <w:tc>
          <w:tcPr>
            <w:tcW w:w="11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Сроки</w:t>
            </w:r>
          </w:p>
        </w:tc>
        <w:tc>
          <w:tcPr>
            <w:tcW w:w="1632"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Отметка о выполнении</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525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Организация и проведение сюжетно-ролевой игры</w:t>
            </w:r>
          </w:p>
        </w:tc>
        <w:tc>
          <w:tcPr>
            <w:tcW w:w="197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педагоги всех групп</w:t>
            </w:r>
          </w:p>
        </w:tc>
        <w:tc>
          <w:tcPr>
            <w:tcW w:w="11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ноябрь</w:t>
            </w:r>
          </w:p>
        </w:tc>
        <w:tc>
          <w:tcPr>
            <w:tcW w:w="1632"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525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НОД  познавательного характера по основам безопасности жизнедеятельности</w:t>
            </w:r>
          </w:p>
        </w:tc>
        <w:tc>
          <w:tcPr>
            <w:tcW w:w="197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педагоги всех групп</w:t>
            </w:r>
          </w:p>
        </w:tc>
        <w:tc>
          <w:tcPr>
            <w:tcW w:w="11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январь</w:t>
            </w:r>
          </w:p>
        </w:tc>
        <w:tc>
          <w:tcPr>
            <w:tcW w:w="1632"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w:t>
            </w:r>
          </w:p>
        </w:tc>
        <w:tc>
          <w:tcPr>
            <w:tcW w:w="525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Организация  и проведение совместного досуга с родителями и детьми</w:t>
            </w:r>
          </w:p>
        </w:tc>
        <w:tc>
          <w:tcPr>
            <w:tcW w:w="197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педагоги всех групп,</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специалисты</w:t>
            </w:r>
          </w:p>
        </w:tc>
        <w:tc>
          <w:tcPr>
            <w:tcW w:w="11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март</w:t>
            </w:r>
          </w:p>
        </w:tc>
        <w:tc>
          <w:tcPr>
            <w:tcW w:w="1632"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w:t>
            </w:r>
          </w:p>
        </w:tc>
        <w:tc>
          <w:tcPr>
            <w:tcW w:w="525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Итоговые мероприятия НОД</w:t>
            </w:r>
          </w:p>
        </w:tc>
        <w:tc>
          <w:tcPr>
            <w:tcW w:w="197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педагоги, специалисты</w:t>
            </w:r>
          </w:p>
        </w:tc>
        <w:tc>
          <w:tcPr>
            <w:tcW w:w="11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апрель</w:t>
            </w:r>
          </w:p>
        </w:tc>
        <w:tc>
          <w:tcPr>
            <w:tcW w:w="1632"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5.6.Тематика конкурсов и смотров</w:t>
      </w:r>
    </w:p>
    <w:tbl>
      <w:tblPr>
        <w:tblW w:w="0" w:type="auto"/>
        <w:tblCellSpacing w:w="0" w:type="dxa"/>
        <w:tblInd w:w="-1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25"/>
        <w:gridCol w:w="5687"/>
        <w:gridCol w:w="2066"/>
        <w:gridCol w:w="1253"/>
        <w:gridCol w:w="1050"/>
      </w:tblGrid>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568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Тема</w:t>
            </w:r>
          </w:p>
        </w:tc>
        <w:tc>
          <w:tcPr>
            <w:tcW w:w="206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Ответственные</w:t>
            </w:r>
          </w:p>
        </w:tc>
        <w:tc>
          <w:tcPr>
            <w:tcW w:w="125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срок</w:t>
            </w:r>
          </w:p>
        </w:tc>
        <w:tc>
          <w:tcPr>
            <w:tcW w:w="105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proofErr w:type="gramStart"/>
            <w:r w:rsidRPr="009A7278">
              <w:rPr>
                <w:rFonts w:ascii="Century Gothic" w:hAnsi="Century Gothic"/>
                <w:color w:val="000000" w:themeColor="text1"/>
                <w:sz w:val="24"/>
                <w:szCs w:val="24"/>
                <w:lang w:eastAsia="ru-RU"/>
              </w:rPr>
              <w:t>Отмет</w:t>
            </w:r>
            <w:proofErr w:type="spellEnd"/>
            <w:r w:rsidRPr="009A7278">
              <w:rPr>
                <w:rFonts w:ascii="Century Gothic" w:hAnsi="Century Gothic"/>
                <w:color w:val="000000" w:themeColor="text1"/>
                <w:sz w:val="24"/>
                <w:szCs w:val="24"/>
                <w:lang w:eastAsia="ru-RU"/>
              </w:rPr>
              <w:t>-ка</w:t>
            </w:r>
            <w:proofErr w:type="gramEnd"/>
            <w:r w:rsidRPr="009A7278">
              <w:rPr>
                <w:rFonts w:ascii="Century Gothic" w:hAnsi="Century Gothic"/>
                <w:color w:val="000000" w:themeColor="text1"/>
                <w:sz w:val="24"/>
                <w:szCs w:val="24"/>
                <w:lang w:eastAsia="ru-RU"/>
              </w:rPr>
              <w:t xml:space="preserve"> о </w:t>
            </w:r>
            <w:proofErr w:type="spellStart"/>
            <w:r w:rsidRPr="009A7278">
              <w:rPr>
                <w:rFonts w:ascii="Century Gothic" w:hAnsi="Century Gothic"/>
                <w:color w:val="000000" w:themeColor="text1"/>
                <w:sz w:val="24"/>
                <w:szCs w:val="24"/>
                <w:lang w:eastAsia="ru-RU"/>
              </w:rPr>
              <w:t>выпол</w:t>
            </w:r>
            <w:proofErr w:type="spellEnd"/>
            <w:r w:rsidRPr="009A7278">
              <w:rPr>
                <w:rFonts w:ascii="Century Gothic" w:hAnsi="Century Gothic"/>
                <w:color w:val="000000" w:themeColor="text1"/>
                <w:sz w:val="24"/>
                <w:szCs w:val="24"/>
                <w:lang w:eastAsia="ru-RU"/>
              </w:rPr>
              <w:t>-нении</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568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Смотр «Готовность ДОУ к началу учебного года»</w:t>
            </w:r>
          </w:p>
        </w:tc>
        <w:tc>
          <w:tcPr>
            <w:tcW w:w="206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Педагоги, специалисты</w:t>
            </w:r>
          </w:p>
        </w:tc>
        <w:tc>
          <w:tcPr>
            <w:tcW w:w="125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сентябрь</w:t>
            </w:r>
          </w:p>
        </w:tc>
        <w:tc>
          <w:tcPr>
            <w:tcW w:w="105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568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Смотр «Оформление групп к новогодним праздникам»</w:t>
            </w:r>
          </w:p>
        </w:tc>
        <w:tc>
          <w:tcPr>
            <w:tcW w:w="206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педагоги всех групп</w:t>
            </w:r>
          </w:p>
        </w:tc>
        <w:tc>
          <w:tcPr>
            <w:tcW w:w="125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декабрь</w:t>
            </w:r>
          </w:p>
        </w:tc>
        <w:tc>
          <w:tcPr>
            <w:tcW w:w="105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w:t>
            </w:r>
          </w:p>
        </w:tc>
        <w:tc>
          <w:tcPr>
            <w:tcW w:w="568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Смотр - конкурс «Лучший снежный городок»</w:t>
            </w:r>
          </w:p>
        </w:tc>
        <w:tc>
          <w:tcPr>
            <w:tcW w:w="206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педагоги всех групп</w:t>
            </w:r>
          </w:p>
        </w:tc>
        <w:tc>
          <w:tcPr>
            <w:tcW w:w="125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Декабрь-январь</w:t>
            </w:r>
          </w:p>
        </w:tc>
        <w:tc>
          <w:tcPr>
            <w:tcW w:w="105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w:t>
            </w:r>
          </w:p>
        </w:tc>
        <w:tc>
          <w:tcPr>
            <w:tcW w:w="568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Конкурс «Лучший театральный уголок »</w:t>
            </w:r>
          </w:p>
        </w:tc>
        <w:tc>
          <w:tcPr>
            <w:tcW w:w="206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педагоги</w:t>
            </w:r>
          </w:p>
        </w:tc>
        <w:tc>
          <w:tcPr>
            <w:tcW w:w="125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апрель</w:t>
            </w:r>
          </w:p>
        </w:tc>
        <w:tc>
          <w:tcPr>
            <w:tcW w:w="105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5.7.  План мероприятий по организации предметно-развивающей среды</w:t>
      </w:r>
    </w:p>
    <w:tbl>
      <w:tblPr>
        <w:tblW w:w="0" w:type="auto"/>
        <w:tblCellSpacing w:w="0" w:type="dxa"/>
        <w:tblInd w:w="-1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25"/>
        <w:gridCol w:w="2158"/>
        <w:gridCol w:w="4744"/>
        <w:gridCol w:w="1941"/>
        <w:gridCol w:w="1213"/>
      </w:tblGrid>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215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Категория</w:t>
            </w:r>
          </w:p>
        </w:tc>
        <w:tc>
          <w:tcPr>
            <w:tcW w:w="474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Содержание работы</w:t>
            </w:r>
          </w:p>
        </w:tc>
        <w:tc>
          <w:tcPr>
            <w:tcW w:w="194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Ответственные</w:t>
            </w:r>
          </w:p>
        </w:tc>
        <w:tc>
          <w:tcPr>
            <w:tcW w:w="1213"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Отметка о </w:t>
            </w:r>
            <w:proofErr w:type="spellStart"/>
            <w:proofErr w:type="gramStart"/>
            <w:r w:rsidRPr="009A7278">
              <w:rPr>
                <w:rFonts w:ascii="Century Gothic" w:hAnsi="Century Gothic"/>
                <w:color w:val="000000" w:themeColor="text1"/>
                <w:sz w:val="24"/>
                <w:szCs w:val="24"/>
                <w:lang w:eastAsia="ru-RU"/>
              </w:rPr>
              <w:t>выпол</w:t>
            </w:r>
            <w:proofErr w:type="spellEnd"/>
            <w:r w:rsidRPr="009A7278">
              <w:rPr>
                <w:rFonts w:ascii="Century Gothic" w:hAnsi="Century Gothic"/>
                <w:color w:val="000000" w:themeColor="text1"/>
                <w:sz w:val="24"/>
                <w:szCs w:val="24"/>
                <w:lang w:eastAsia="ru-RU"/>
              </w:rPr>
              <w:t>-нении</w:t>
            </w:r>
            <w:proofErr w:type="gramEnd"/>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215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Музыкальный</w:t>
            </w:r>
          </w:p>
        </w:tc>
        <w:tc>
          <w:tcPr>
            <w:tcW w:w="474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Пополнение </w:t>
            </w:r>
            <w:proofErr w:type="spellStart"/>
            <w:r w:rsidRPr="009A7278">
              <w:rPr>
                <w:rFonts w:ascii="Century Gothic" w:hAnsi="Century Gothic"/>
                <w:color w:val="000000" w:themeColor="text1"/>
                <w:sz w:val="24"/>
                <w:szCs w:val="24"/>
                <w:lang w:eastAsia="ru-RU"/>
              </w:rPr>
              <w:t>пед</w:t>
            </w:r>
            <w:proofErr w:type="spellEnd"/>
            <w:r w:rsidRPr="009A7278">
              <w:rPr>
                <w:rFonts w:ascii="Century Gothic" w:hAnsi="Century Gothic"/>
                <w:color w:val="000000" w:themeColor="text1"/>
                <w:sz w:val="24"/>
                <w:szCs w:val="24"/>
                <w:lang w:eastAsia="ru-RU"/>
              </w:rPr>
              <w:t>. процесса пособиями, играми,  картотеками.</w:t>
            </w:r>
          </w:p>
        </w:tc>
        <w:tc>
          <w:tcPr>
            <w:tcW w:w="194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Музыкальный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руководитель</w:t>
            </w:r>
          </w:p>
        </w:tc>
        <w:tc>
          <w:tcPr>
            <w:tcW w:w="1213"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 течение года</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215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воспитатель</w:t>
            </w:r>
          </w:p>
        </w:tc>
        <w:tc>
          <w:tcPr>
            <w:tcW w:w="474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Пополнение методической базы.</w:t>
            </w:r>
          </w:p>
        </w:tc>
        <w:tc>
          <w:tcPr>
            <w:tcW w:w="194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355A81">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c>
          <w:tcPr>
            <w:tcW w:w="1213"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 течение года</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3.</w:t>
            </w:r>
          </w:p>
        </w:tc>
        <w:tc>
          <w:tcPr>
            <w:tcW w:w="215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младшая группа</w:t>
            </w:r>
          </w:p>
        </w:tc>
        <w:tc>
          <w:tcPr>
            <w:tcW w:w="474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Оснащение группы сенсомоторным оборудованием, д\играми.</w:t>
            </w:r>
          </w:p>
        </w:tc>
        <w:tc>
          <w:tcPr>
            <w:tcW w:w="194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Воспитатели</w:t>
            </w:r>
          </w:p>
        </w:tc>
        <w:tc>
          <w:tcPr>
            <w:tcW w:w="1213"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 течение года</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w:t>
            </w:r>
          </w:p>
        </w:tc>
        <w:tc>
          <w:tcPr>
            <w:tcW w:w="215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Средняя группа</w:t>
            </w:r>
          </w:p>
        </w:tc>
        <w:tc>
          <w:tcPr>
            <w:tcW w:w="474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Оснащение группы игровым материалом.</w:t>
            </w:r>
          </w:p>
        </w:tc>
        <w:tc>
          <w:tcPr>
            <w:tcW w:w="194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Воспитатели</w:t>
            </w:r>
          </w:p>
        </w:tc>
        <w:tc>
          <w:tcPr>
            <w:tcW w:w="1213"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 течение года</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w:t>
            </w:r>
          </w:p>
        </w:tc>
        <w:tc>
          <w:tcPr>
            <w:tcW w:w="215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Все группы</w:t>
            </w:r>
          </w:p>
        </w:tc>
        <w:tc>
          <w:tcPr>
            <w:tcW w:w="474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Оснащение островков по ПДД и ОБЖ.</w:t>
            </w:r>
          </w:p>
        </w:tc>
        <w:tc>
          <w:tcPr>
            <w:tcW w:w="194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Воспитатели</w:t>
            </w:r>
          </w:p>
        </w:tc>
        <w:tc>
          <w:tcPr>
            <w:tcW w:w="1213"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 течение года</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6.</w:t>
            </w:r>
          </w:p>
        </w:tc>
        <w:tc>
          <w:tcPr>
            <w:tcW w:w="215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Подготовительная группа</w:t>
            </w:r>
          </w:p>
        </w:tc>
        <w:tc>
          <w:tcPr>
            <w:tcW w:w="474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Оснащение интеллектуального уголка и центра науки.</w:t>
            </w:r>
          </w:p>
        </w:tc>
        <w:tc>
          <w:tcPr>
            <w:tcW w:w="194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213"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 течение года</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xml:space="preserve">5.8 Мероприятия по организации </w:t>
      </w:r>
      <w:proofErr w:type="spellStart"/>
      <w:r w:rsidRPr="009A7278">
        <w:rPr>
          <w:rFonts w:ascii="Century Gothic" w:hAnsi="Century Gothic"/>
          <w:b/>
          <w:bCs/>
          <w:color w:val="000000" w:themeColor="text1"/>
          <w:sz w:val="24"/>
          <w:szCs w:val="24"/>
          <w:lang w:eastAsia="ru-RU"/>
        </w:rPr>
        <w:t>ПМПк</w:t>
      </w:r>
      <w:proofErr w:type="spellEnd"/>
    </w:p>
    <w:tbl>
      <w:tblPr>
        <w:tblW w:w="11342" w:type="dxa"/>
        <w:tblCellSpacing w:w="0" w:type="dxa"/>
        <w:tblInd w:w="-11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314"/>
        <w:gridCol w:w="1962"/>
        <w:gridCol w:w="3231"/>
        <w:gridCol w:w="2067"/>
        <w:gridCol w:w="2941"/>
        <w:gridCol w:w="740"/>
        <w:gridCol w:w="87"/>
      </w:tblGrid>
      <w:tr w:rsidR="009A7278" w:rsidRPr="009A7278" w:rsidTr="00B570A7">
        <w:trPr>
          <w:tblCellSpacing w:w="0" w:type="dxa"/>
        </w:trPr>
        <w:tc>
          <w:tcPr>
            <w:tcW w:w="31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196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Этап</w:t>
            </w:r>
          </w:p>
        </w:tc>
        <w:tc>
          <w:tcPr>
            <w:tcW w:w="323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Задачи</w:t>
            </w:r>
          </w:p>
        </w:tc>
        <w:tc>
          <w:tcPr>
            <w:tcW w:w="206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Форма</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Содержание</w:t>
            </w:r>
          </w:p>
        </w:tc>
        <w:tc>
          <w:tcPr>
            <w:tcW w:w="74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Срок</w:t>
            </w:r>
          </w:p>
        </w:tc>
        <w:tc>
          <w:tcPr>
            <w:tcW w:w="87" w:type="dxa"/>
            <w:tcBorders>
              <w:top w:val="outset" w:sz="6" w:space="0" w:color="auto"/>
              <w:left w:val="outset" w:sz="6" w:space="0" w:color="auto"/>
              <w:bottom w:val="outset" w:sz="6" w:space="0" w:color="auto"/>
              <w:right w:val="nil"/>
            </w:tcBorders>
            <w:shd w:val="clear" w:color="auto" w:fill="FFFFFF"/>
            <w:vAlign w:val="center"/>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B570A7">
        <w:trPr>
          <w:tblCellSpacing w:w="0" w:type="dxa"/>
        </w:trPr>
        <w:tc>
          <w:tcPr>
            <w:tcW w:w="314" w:type="dxa"/>
            <w:vMerge w:val="restart"/>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196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B570A7">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ДИАГНОС</w:t>
            </w:r>
            <w:r w:rsidR="00861AD8" w:rsidRPr="009A7278">
              <w:rPr>
                <w:rFonts w:ascii="Century Gothic" w:hAnsi="Century Gothic"/>
                <w:color w:val="000000" w:themeColor="text1"/>
                <w:sz w:val="24"/>
                <w:szCs w:val="24"/>
                <w:lang w:eastAsia="ru-RU"/>
              </w:rPr>
              <w:t>ТИЧЕСКИЙ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23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1.Организация </w:t>
            </w:r>
            <w:proofErr w:type="gramStart"/>
            <w:r w:rsidRPr="009A7278">
              <w:rPr>
                <w:rFonts w:ascii="Century Gothic" w:hAnsi="Century Gothic"/>
                <w:color w:val="000000" w:themeColor="text1"/>
                <w:sz w:val="24"/>
                <w:szCs w:val="24"/>
                <w:lang w:eastAsia="ru-RU"/>
              </w:rPr>
              <w:t>комплексного</w:t>
            </w:r>
            <w:proofErr w:type="gramEnd"/>
            <w:r w:rsidRPr="009A7278">
              <w:rPr>
                <w:rFonts w:ascii="Century Gothic" w:hAnsi="Century Gothic"/>
                <w:color w:val="000000" w:themeColor="text1"/>
                <w:sz w:val="24"/>
                <w:szCs w:val="24"/>
                <w:lang w:eastAsia="ru-RU"/>
              </w:rPr>
              <w:t xml:space="preserve"> МПК. Изучение ребенка с целью уточнения диагноза и разработка индивидуальной программы развития.</w:t>
            </w:r>
          </w:p>
        </w:tc>
        <w:tc>
          <w:tcPr>
            <w:tcW w:w="206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rsidP="00355A81">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Диагностика</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Изучение познавательных процессов</w:t>
            </w:r>
          </w:p>
        </w:tc>
        <w:tc>
          <w:tcPr>
            <w:tcW w:w="74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w:t>
            </w:r>
          </w:p>
        </w:tc>
        <w:tc>
          <w:tcPr>
            <w:tcW w:w="87" w:type="dxa"/>
            <w:tcBorders>
              <w:top w:val="outset" w:sz="6" w:space="0" w:color="auto"/>
              <w:left w:val="outset" w:sz="6" w:space="0" w:color="auto"/>
              <w:bottom w:val="outset" w:sz="6" w:space="0" w:color="auto"/>
              <w:right w:val="nil"/>
            </w:tcBorders>
            <w:shd w:val="clear" w:color="auto" w:fill="FFFFFF"/>
            <w:vAlign w:val="center"/>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B570A7">
        <w:trPr>
          <w:tblCellSpacing w:w="0" w:type="dxa"/>
        </w:trPr>
        <w:tc>
          <w:tcPr>
            <w:tcW w:w="314" w:type="dxa"/>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1962" w:type="dxa"/>
            <w:vMerge/>
            <w:tcBorders>
              <w:top w:val="outset" w:sz="6" w:space="0" w:color="auto"/>
              <w:left w:val="outset" w:sz="6" w:space="0" w:color="auto"/>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323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Изучение семьи ребенка.</w:t>
            </w:r>
          </w:p>
        </w:tc>
        <w:tc>
          <w:tcPr>
            <w:tcW w:w="206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Посещение семьи</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Анализ условий, положения, состава семьи и социального статуса</w:t>
            </w:r>
          </w:p>
        </w:tc>
        <w:tc>
          <w:tcPr>
            <w:tcW w:w="74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w:t>
            </w:r>
          </w:p>
        </w:tc>
        <w:tc>
          <w:tcPr>
            <w:tcW w:w="87" w:type="dxa"/>
            <w:tcBorders>
              <w:top w:val="outset" w:sz="6" w:space="0" w:color="auto"/>
              <w:left w:val="outset" w:sz="6" w:space="0" w:color="auto"/>
              <w:bottom w:val="outset" w:sz="6" w:space="0" w:color="auto"/>
              <w:right w:val="nil"/>
            </w:tcBorders>
            <w:shd w:val="clear" w:color="auto" w:fill="FFFFFF"/>
            <w:vAlign w:val="center"/>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B570A7">
        <w:trPr>
          <w:trHeight w:val="2295"/>
          <w:tblCellSpacing w:w="0" w:type="dxa"/>
        </w:trPr>
        <w:tc>
          <w:tcPr>
            <w:tcW w:w="314" w:type="dxa"/>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1962" w:type="dxa"/>
            <w:vMerge/>
            <w:tcBorders>
              <w:top w:val="outset" w:sz="6" w:space="0" w:color="auto"/>
              <w:left w:val="outset" w:sz="6" w:space="0" w:color="auto"/>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323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Подведение итогов диагностического этапа.</w:t>
            </w:r>
          </w:p>
        </w:tc>
        <w:tc>
          <w:tcPr>
            <w:tcW w:w="206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Круглый стол</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Анализ результатов обследования.</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Выявление проблемных детей. Адаптация детей в диагностический период.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74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w:t>
            </w:r>
          </w:p>
        </w:tc>
        <w:tc>
          <w:tcPr>
            <w:tcW w:w="87" w:type="dxa"/>
            <w:tcBorders>
              <w:top w:val="outset" w:sz="6" w:space="0" w:color="auto"/>
              <w:left w:val="outset" w:sz="6" w:space="0" w:color="auto"/>
              <w:bottom w:val="outset" w:sz="6" w:space="0" w:color="auto"/>
              <w:right w:val="nil"/>
            </w:tcBorders>
            <w:shd w:val="clear" w:color="auto" w:fill="FFFFFF"/>
            <w:vAlign w:val="center"/>
            <w:hideMark/>
          </w:tcPr>
          <w:p w:rsidR="00861AD8" w:rsidRPr="009A7278" w:rsidRDefault="00861AD8">
            <w:pPr>
              <w:spacing w:after="0"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B570A7">
        <w:trPr>
          <w:tblCellSpacing w:w="0" w:type="dxa"/>
        </w:trPr>
        <w:tc>
          <w:tcPr>
            <w:tcW w:w="314" w:type="dxa"/>
            <w:vMerge w:val="restart"/>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196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B570A7">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АДАПТАЦИОННО-РАЗВИ</w:t>
            </w:r>
            <w:r w:rsidR="00861AD8" w:rsidRPr="009A7278">
              <w:rPr>
                <w:rFonts w:ascii="Century Gothic" w:hAnsi="Century Gothic"/>
                <w:color w:val="000000" w:themeColor="text1"/>
                <w:sz w:val="24"/>
                <w:szCs w:val="24"/>
                <w:lang w:eastAsia="ru-RU"/>
              </w:rPr>
              <w:t>ВАЮЩИЙ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23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Определение характера, продолжительности и эффективности коррекционной помощи в рамках, имеющихся в ДОУ условий,  детям группы риска.</w:t>
            </w:r>
          </w:p>
        </w:tc>
        <w:tc>
          <w:tcPr>
            <w:tcW w:w="206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консилиум</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Обсуждение вида и характера выявленных нарушений.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Выявление причины их возникновения, структуры и выраженности психологических процессов.</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3. Коллегиальное заключение </w:t>
            </w:r>
            <w:proofErr w:type="spellStart"/>
            <w:r w:rsidRPr="009A7278">
              <w:rPr>
                <w:rFonts w:ascii="Century Gothic" w:hAnsi="Century Gothic"/>
                <w:color w:val="000000" w:themeColor="text1"/>
                <w:sz w:val="24"/>
                <w:szCs w:val="24"/>
                <w:lang w:eastAsia="ru-RU"/>
              </w:rPr>
              <w:t>ПМПк</w:t>
            </w:r>
            <w:proofErr w:type="spellEnd"/>
            <w:r w:rsidRPr="009A7278">
              <w:rPr>
                <w:rFonts w:ascii="Century Gothic" w:hAnsi="Century Gothic"/>
                <w:color w:val="000000" w:themeColor="text1"/>
                <w:sz w:val="24"/>
                <w:szCs w:val="24"/>
                <w:lang w:eastAsia="ru-RU"/>
              </w:rPr>
              <w:t xml:space="preserve">, </w:t>
            </w:r>
            <w:r w:rsidRPr="009A7278">
              <w:rPr>
                <w:rFonts w:ascii="Century Gothic" w:hAnsi="Century Gothic"/>
                <w:color w:val="000000" w:themeColor="text1"/>
                <w:sz w:val="24"/>
                <w:szCs w:val="24"/>
                <w:lang w:eastAsia="ru-RU"/>
              </w:rPr>
              <w:lastRenderedPageBreak/>
              <w:t>выработка рекомендаций.</w:t>
            </w:r>
          </w:p>
        </w:tc>
        <w:tc>
          <w:tcPr>
            <w:tcW w:w="74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Окт.</w:t>
            </w:r>
          </w:p>
        </w:tc>
        <w:tc>
          <w:tcPr>
            <w:tcW w:w="87" w:type="dxa"/>
            <w:tcBorders>
              <w:top w:val="outset" w:sz="6" w:space="0" w:color="auto"/>
              <w:left w:val="outset" w:sz="6" w:space="0" w:color="auto"/>
              <w:bottom w:val="outset" w:sz="6" w:space="0" w:color="auto"/>
              <w:right w:val="nil"/>
            </w:tcBorders>
            <w:shd w:val="clear" w:color="auto" w:fill="FFFFFF"/>
            <w:vAlign w:val="center"/>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B570A7">
        <w:trPr>
          <w:trHeight w:val="5535"/>
          <w:tblCellSpacing w:w="0" w:type="dxa"/>
        </w:trPr>
        <w:tc>
          <w:tcPr>
            <w:tcW w:w="314" w:type="dxa"/>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1962" w:type="dxa"/>
            <w:vMerge/>
            <w:tcBorders>
              <w:top w:val="outset" w:sz="6" w:space="0" w:color="auto"/>
              <w:left w:val="outset" w:sz="6" w:space="0" w:color="auto"/>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323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Создание максимально благоприятных, психологических условий для полноценного психического развития детей. Предупреждение возможного неблагополучия в психическом развитии детей.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206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B570A7" w:rsidP="00B570A7">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 Игры, этюды, индивиду</w:t>
            </w:r>
            <w:r w:rsidR="00861AD8" w:rsidRPr="009A7278">
              <w:rPr>
                <w:rFonts w:ascii="Century Gothic" w:hAnsi="Century Gothic"/>
                <w:color w:val="000000" w:themeColor="text1"/>
                <w:sz w:val="24"/>
                <w:szCs w:val="24"/>
                <w:lang w:eastAsia="ru-RU"/>
              </w:rPr>
              <w:t>альные занятия по коррекции эмоционально-волевой сферы</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Развитие и коррекция познавательных и эмоционально-волевых процессов.</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Реабилитация в социально-психологическом плане.</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Снижение негативизма, агрессии, развитие коммуникативной сферы.</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Разработка рекомендаций по социально-психологической реабилитации детей.</w:t>
            </w:r>
          </w:p>
        </w:tc>
        <w:tc>
          <w:tcPr>
            <w:tcW w:w="74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r w:rsidRPr="009A7278">
              <w:rPr>
                <w:rFonts w:ascii="Century Gothic" w:hAnsi="Century Gothic"/>
                <w:color w:val="000000" w:themeColor="text1"/>
                <w:sz w:val="24"/>
                <w:szCs w:val="24"/>
                <w:lang w:eastAsia="ru-RU"/>
              </w:rPr>
              <w:t>Нояб</w:t>
            </w:r>
            <w:proofErr w:type="spellEnd"/>
            <w:r w:rsidRPr="009A7278">
              <w:rPr>
                <w:rFonts w:ascii="Century Gothic" w:hAnsi="Century Gothic"/>
                <w:color w:val="000000" w:themeColor="text1"/>
                <w:sz w:val="24"/>
                <w:szCs w:val="24"/>
                <w:lang w:eastAsia="ru-RU"/>
              </w:rPr>
              <w:t>.</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Дек.</w:t>
            </w:r>
          </w:p>
        </w:tc>
        <w:tc>
          <w:tcPr>
            <w:tcW w:w="87" w:type="dxa"/>
            <w:tcBorders>
              <w:top w:val="outset" w:sz="6" w:space="0" w:color="auto"/>
              <w:left w:val="outset" w:sz="6" w:space="0" w:color="auto"/>
              <w:bottom w:val="outset" w:sz="6" w:space="0" w:color="auto"/>
              <w:right w:val="nil"/>
            </w:tcBorders>
            <w:shd w:val="clear" w:color="auto" w:fill="FFFFFF"/>
            <w:vAlign w:val="center"/>
            <w:hideMark/>
          </w:tcPr>
          <w:p w:rsidR="00861AD8" w:rsidRPr="009A7278" w:rsidRDefault="00861AD8">
            <w:pPr>
              <w:spacing w:after="0"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B570A7">
        <w:trPr>
          <w:trHeight w:val="3315"/>
          <w:tblCellSpacing w:w="0" w:type="dxa"/>
        </w:trPr>
        <w:tc>
          <w:tcPr>
            <w:tcW w:w="314" w:type="dxa"/>
            <w:vMerge w:val="restart"/>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w:t>
            </w:r>
          </w:p>
        </w:tc>
        <w:tc>
          <w:tcPr>
            <w:tcW w:w="196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КОРРЕКЦИОН</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НЫЙ</w:t>
            </w:r>
          </w:p>
        </w:tc>
        <w:tc>
          <w:tcPr>
            <w:tcW w:w="323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Анализ благоприятных условий организации ВОП.</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Психолого-педагогическая коррекция в психологическом развитии ребенка.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2067"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1.Диагностика детей </w:t>
            </w:r>
            <w:proofErr w:type="spellStart"/>
            <w:r w:rsidRPr="009A7278">
              <w:rPr>
                <w:rFonts w:ascii="Century Gothic" w:hAnsi="Century Gothic"/>
                <w:color w:val="000000" w:themeColor="text1"/>
                <w:sz w:val="24"/>
                <w:szCs w:val="24"/>
                <w:lang w:eastAsia="ru-RU"/>
              </w:rPr>
              <w:t>ПМПк</w:t>
            </w:r>
            <w:proofErr w:type="spellEnd"/>
            <w:r w:rsidRPr="009A7278">
              <w:rPr>
                <w:rFonts w:ascii="Century Gothic" w:hAnsi="Century Gothic"/>
                <w:color w:val="000000" w:themeColor="text1"/>
                <w:sz w:val="24"/>
                <w:szCs w:val="24"/>
                <w:lang w:eastAsia="ru-RU"/>
              </w:rPr>
              <w:t>.</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Все виды коррекционной работы.</w:t>
            </w:r>
          </w:p>
        </w:tc>
        <w:tc>
          <w:tcPr>
            <w:tcW w:w="294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1.Днфференцирован-но-сравнительная диагностика детей.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Обсуждение</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результатов диагностики, анализ динамики. Выработка стратегии.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Активизация процесса индивидуальной работы.</w:t>
            </w:r>
          </w:p>
        </w:tc>
        <w:tc>
          <w:tcPr>
            <w:tcW w:w="74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Янв.</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Апр.</w:t>
            </w:r>
          </w:p>
        </w:tc>
        <w:tc>
          <w:tcPr>
            <w:tcW w:w="87" w:type="dxa"/>
            <w:tcBorders>
              <w:top w:val="outset" w:sz="6" w:space="0" w:color="auto"/>
              <w:left w:val="outset" w:sz="6" w:space="0" w:color="auto"/>
              <w:bottom w:val="outset" w:sz="6" w:space="0" w:color="auto"/>
              <w:right w:val="nil"/>
            </w:tcBorders>
            <w:shd w:val="clear" w:color="auto" w:fill="FFFFFF"/>
            <w:vAlign w:val="center"/>
            <w:hideMark/>
          </w:tcPr>
          <w:p w:rsidR="00861AD8" w:rsidRPr="009A7278" w:rsidRDefault="00861AD8">
            <w:pPr>
              <w:spacing w:after="0"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B570A7">
        <w:trPr>
          <w:trHeight w:val="630"/>
          <w:tblCellSpacing w:w="0" w:type="dxa"/>
        </w:trPr>
        <w:tc>
          <w:tcPr>
            <w:tcW w:w="314" w:type="dxa"/>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1962" w:type="dxa"/>
            <w:vMerge/>
            <w:tcBorders>
              <w:top w:val="outset" w:sz="6" w:space="0" w:color="auto"/>
              <w:left w:val="outset" w:sz="6" w:space="0" w:color="auto"/>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3231" w:type="dxa"/>
            <w:vMerge/>
            <w:tcBorders>
              <w:top w:val="outset" w:sz="6" w:space="0" w:color="auto"/>
              <w:left w:val="outset" w:sz="6" w:space="0" w:color="auto"/>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2067" w:type="dxa"/>
            <w:vMerge/>
            <w:tcBorders>
              <w:top w:val="outset" w:sz="6" w:space="0" w:color="auto"/>
              <w:left w:val="outset" w:sz="6" w:space="0" w:color="auto"/>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2941" w:type="dxa"/>
            <w:vMerge/>
            <w:tcBorders>
              <w:top w:val="outset" w:sz="6" w:space="0" w:color="auto"/>
              <w:left w:val="outset" w:sz="6" w:space="0" w:color="auto"/>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740" w:type="dxa"/>
            <w:vMerge/>
            <w:tcBorders>
              <w:top w:val="outset" w:sz="6" w:space="0" w:color="auto"/>
              <w:left w:val="outset" w:sz="6" w:space="0" w:color="auto"/>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87" w:type="dxa"/>
            <w:tcBorders>
              <w:top w:val="outset" w:sz="6" w:space="0" w:color="auto"/>
              <w:left w:val="outset" w:sz="6" w:space="0" w:color="auto"/>
              <w:bottom w:val="outset" w:sz="6" w:space="0" w:color="auto"/>
              <w:right w:val="nil"/>
            </w:tcBorders>
            <w:shd w:val="clear" w:color="auto" w:fill="FFFFFF"/>
            <w:vAlign w:val="center"/>
            <w:hideMark/>
          </w:tcPr>
          <w:p w:rsidR="00861AD8" w:rsidRPr="009A7278" w:rsidRDefault="00861AD8">
            <w:pPr>
              <w:spacing w:after="0"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B570A7">
        <w:trPr>
          <w:tblCellSpacing w:w="0" w:type="dxa"/>
        </w:trPr>
        <w:tc>
          <w:tcPr>
            <w:tcW w:w="314" w:type="dxa"/>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1962" w:type="dxa"/>
            <w:vMerge/>
            <w:tcBorders>
              <w:top w:val="outset" w:sz="6" w:space="0" w:color="auto"/>
              <w:left w:val="outset" w:sz="6" w:space="0" w:color="auto"/>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323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3. </w:t>
            </w:r>
            <w:proofErr w:type="spellStart"/>
            <w:r w:rsidRPr="009A7278">
              <w:rPr>
                <w:rFonts w:ascii="Century Gothic" w:hAnsi="Century Gothic"/>
                <w:color w:val="000000" w:themeColor="text1"/>
                <w:sz w:val="24"/>
                <w:szCs w:val="24"/>
                <w:lang w:eastAsia="ru-RU"/>
              </w:rPr>
              <w:t>Психолго</w:t>
            </w:r>
            <w:proofErr w:type="spellEnd"/>
            <w:r w:rsidRPr="009A7278">
              <w:rPr>
                <w:rFonts w:ascii="Century Gothic" w:hAnsi="Century Gothic"/>
                <w:color w:val="000000" w:themeColor="text1"/>
                <w:sz w:val="24"/>
                <w:szCs w:val="24"/>
                <w:lang w:eastAsia="ru-RU"/>
              </w:rPr>
              <w:t>-педагогическая просвещенность родителей.</w:t>
            </w:r>
          </w:p>
        </w:tc>
        <w:tc>
          <w:tcPr>
            <w:tcW w:w="206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B570A7">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Консуль</w:t>
            </w:r>
            <w:r w:rsidR="00861AD8" w:rsidRPr="009A7278">
              <w:rPr>
                <w:rFonts w:ascii="Century Gothic" w:hAnsi="Century Gothic"/>
                <w:color w:val="000000" w:themeColor="text1"/>
                <w:sz w:val="24"/>
                <w:szCs w:val="24"/>
                <w:lang w:eastAsia="ru-RU"/>
              </w:rPr>
              <w:t>тации,</w:t>
            </w:r>
          </w:p>
          <w:p w:rsidR="00861AD8" w:rsidRPr="009A7278" w:rsidRDefault="00B570A7">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родитель</w:t>
            </w:r>
            <w:r w:rsidR="00861AD8" w:rsidRPr="009A7278">
              <w:rPr>
                <w:rFonts w:ascii="Century Gothic" w:hAnsi="Century Gothic"/>
                <w:color w:val="000000" w:themeColor="text1"/>
                <w:sz w:val="24"/>
                <w:szCs w:val="24"/>
                <w:lang w:eastAsia="ru-RU"/>
              </w:rPr>
              <w:t>ские собрания,</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инфор</w:t>
            </w:r>
            <w:r w:rsidR="00B570A7">
              <w:rPr>
                <w:rFonts w:ascii="Century Gothic" w:hAnsi="Century Gothic"/>
                <w:color w:val="000000" w:themeColor="text1"/>
                <w:sz w:val="24"/>
                <w:szCs w:val="24"/>
                <w:lang w:eastAsia="ru-RU"/>
              </w:rPr>
              <w:t>ма</w:t>
            </w:r>
            <w:r w:rsidRPr="009A7278">
              <w:rPr>
                <w:rFonts w:ascii="Century Gothic" w:hAnsi="Century Gothic"/>
                <w:color w:val="000000" w:themeColor="text1"/>
                <w:sz w:val="24"/>
                <w:szCs w:val="24"/>
                <w:lang w:eastAsia="ru-RU"/>
              </w:rPr>
              <w:t>ционные стенды.</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Эффективное сотрудничество и взаимодействие с семьей.</w:t>
            </w:r>
          </w:p>
        </w:tc>
        <w:tc>
          <w:tcPr>
            <w:tcW w:w="74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Янв.</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Апр.</w:t>
            </w:r>
          </w:p>
        </w:tc>
        <w:tc>
          <w:tcPr>
            <w:tcW w:w="87" w:type="dxa"/>
            <w:tcBorders>
              <w:top w:val="outset" w:sz="6" w:space="0" w:color="auto"/>
              <w:left w:val="outset" w:sz="6" w:space="0" w:color="auto"/>
              <w:bottom w:val="outset" w:sz="6" w:space="0" w:color="auto"/>
              <w:right w:val="nil"/>
            </w:tcBorders>
            <w:shd w:val="clear" w:color="auto" w:fill="FFFFFF"/>
            <w:vAlign w:val="center"/>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B570A7">
        <w:trPr>
          <w:trHeight w:val="4515"/>
          <w:tblCellSpacing w:w="0" w:type="dxa"/>
        </w:trPr>
        <w:tc>
          <w:tcPr>
            <w:tcW w:w="31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4.</w:t>
            </w:r>
          </w:p>
        </w:tc>
        <w:tc>
          <w:tcPr>
            <w:tcW w:w="196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gramStart"/>
            <w:r w:rsidRPr="009A7278">
              <w:rPr>
                <w:rFonts w:ascii="Century Gothic" w:hAnsi="Century Gothic"/>
                <w:color w:val="000000" w:themeColor="text1"/>
                <w:sz w:val="24"/>
                <w:szCs w:val="24"/>
                <w:lang w:eastAsia="ru-RU"/>
              </w:rPr>
              <w:t>АНАЛИТИ-ЧЕСКИЙ</w:t>
            </w:r>
            <w:proofErr w:type="gramEnd"/>
          </w:p>
        </w:tc>
        <w:tc>
          <w:tcPr>
            <w:tcW w:w="323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Анализ всех полученных  данных.</w:t>
            </w:r>
          </w:p>
        </w:tc>
        <w:tc>
          <w:tcPr>
            <w:tcW w:w="206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Итоговая диагностика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2. </w:t>
            </w:r>
            <w:proofErr w:type="spellStart"/>
            <w:r w:rsidRPr="009A7278">
              <w:rPr>
                <w:rFonts w:ascii="Century Gothic" w:hAnsi="Century Gothic"/>
                <w:color w:val="000000" w:themeColor="text1"/>
                <w:sz w:val="24"/>
                <w:szCs w:val="24"/>
                <w:lang w:eastAsia="ru-RU"/>
              </w:rPr>
              <w:t>ПМПк</w:t>
            </w:r>
            <w:proofErr w:type="spellEnd"/>
            <w:r w:rsidRPr="009A7278">
              <w:rPr>
                <w:rFonts w:ascii="Century Gothic" w:hAnsi="Century Gothic"/>
                <w:color w:val="000000" w:themeColor="text1"/>
                <w:sz w:val="24"/>
                <w:szCs w:val="24"/>
                <w:lang w:eastAsia="ru-RU"/>
              </w:rPr>
              <w:t>.</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1.Дефференцирован-но-сравнительная диагностика.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Анализ исходных данных по диагностическому обследованию.</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Утверждение психолого-педагогической характеристики.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 Предоставление индивидуальной карты ребенка.</w:t>
            </w:r>
          </w:p>
        </w:tc>
        <w:tc>
          <w:tcPr>
            <w:tcW w:w="74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Май</w:t>
            </w:r>
          </w:p>
        </w:tc>
        <w:tc>
          <w:tcPr>
            <w:tcW w:w="87" w:type="dxa"/>
            <w:tcBorders>
              <w:top w:val="outset" w:sz="6" w:space="0" w:color="auto"/>
              <w:left w:val="outset" w:sz="6" w:space="0" w:color="auto"/>
              <w:bottom w:val="outset" w:sz="6" w:space="0" w:color="auto"/>
              <w:right w:val="nil"/>
            </w:tcBorders>
            <w:shd w:val="clear" w:color="auto" w:fill="FFFFFF"/>
            <w:vAlign w:val="center"/>
            <w:hideMark/>
          </w:tcPr>
          <w:p w:rsidR="00861AD8" w:rsidRPr="009A7278" w:rsidRDefault="00861AD8">
            <w:pPr>
              <w:spacing w:after="0"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xml:space="preserve"> 6.  План мероприятий по проведению аттестации</w:t>
      </w:r>
    </w:p>
    <w:tbl>
      <w:tblPr>
        <w:tblW w:w="0" w:type="auto"/>
        <w:tblCellSpacing w:w="0" w:type="dxa"/>
        <w:tblInd w:w="-1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25"/>
        <w:gridCol w:w="5895"/>
        <w:gridCol w:w="1865"/>
        <w:gridCol w:w="2296"/>
      </w:tblGrid>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589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Основные мероприятия</w:t>
            </w:r>
          </w:p>
        </w:tc>
        <w:tc>
          <w:tcPr>
            <w:tcW w:w="186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Срок</w:t>
            </w:r>
          </w:p>
        </w:tc>
        <w:tc>
          <w:tcPr>
            <w:tcW w:w="2296"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Ответственные</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589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Составление графика аттестации, плана работы</w:t>
            </w:r>
          </w:p>
        </w:tc>
        <w:tc>
          <w:tcPr>
            <w:tcW w:w="186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Сентябрь</w:t>
            </w:r>
          </w:p>
        </w:tc>
        <w:tc>
          <w:tcPr>
            <w:tcW w:w="2296"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B570A7">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589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Консультация по процедуре аттестации</w:t>
            </w:r>
          </w:p>
        </w:tc>
        <w:tc>
          <w:tcPr>
            <w:tcW w:w="186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Сентябрь</w:t>
            </w:r>
          </w:p>
        </w:tc>
        <w:tc>
          <w:tcPr>
            <w:tcW w:w="2296" w:type="dxa"/>
            <w:tcBorders>
              <w:top w:val="outset" w:sz="6" w:space="0" w:color="auto"/>
              <w:left w:val="outset" w:sz="6" w:space="0" w:color="auto"/>
              <w:bottom w:val="outset" w:sz="6" w:space="0" w:color="auto"/>
              <w:right w:val="nil"/>
            </w:tcBorders>
            <w:shd w:val="clear" w:color="auto" w:fill="FFFFFF"/>
            <w:hideMark/>
          </w:tcPr>
          <w:p w:rsidR="00861AD8" w:rsidRPr="009A7278" w:rsidRDefault="00B570A7">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w:t>
            </w:r>
          </w:p>
        </w:tc>
        <w:tc>
          <w:tcPr>
            <w:tcW w:w="589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Помощь воспитателям по подготовке материала к аттестации</w:t>
            </w:r>
          </w:p>
        </w:tc>
        <w:tc>
          <w:tcPr>
            <w:tcW w:w="186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 течение года</w:t>
            </w:r>
          </w:p>
        </w:tc>
        <w:tc>
          <w:tcPr>
            <w:tcW w:w="2296" w:type="dxa"/>
            <w:tcBorders>
              <w:top w:val="outset" w:sz="6" w:space="0" w:color="auto"/>
              <w:left w:val="outset" w:sz="6" w:space="0" w:color="auto"/>
              <w:bottom w:val="outset" w:sz="6" w:space="0" w:color="auto"/>
              <w:right w:val="nil"/>
            </w:tcBorders>
            <w:shd w:val="clear" w:color="auto" w:fill="FFFFFF"/>
            <w:hideMark/>
          </w:tcPr>
          <w:p w:rsidR="00861AD8" w:rsidRPr="009A7278" w:rsidRDefault="00B570A7">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w:t>
            </w:r>
          </w:p>
        </w:tc>
        <w:tc>
          <w:tcPr>
            <w:tcW w:w="589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Оформление документов по аттестации</w:t>
            </w:r>
          </w:p>
        </w:tc>
        <w:tc>
          <w:tcPr>
            <w:tcW w:w="186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 период аттестации</w:t>
            </w:r>
          </w:p>
        </w:tc>
        <w:tc>
          <w:tcPr>
            <w:tcW w:w="2296" w:type="dxa"/>
            <w:tcBorders>
              <w:top w:val="outset" w:sz="6" w:space="0" w:color="auto"/>
              <w:left w:val="outset" w:sz="6" w:space="0" w:color="auto"/>
              <w:bottom w:val="outset" w:sz="6" w:space="0" w:color="auto"/>
              <w:right w:val="nil"/>
            </w:tcBorders>
            <w:shd w:val="clear" w:color="auto" w:fill="FFFFFF"/>
            <w:hideMark/>
          </w:tcPr>
          <w:p w:rsidR="00861AD8" w:rsidRPr="009A7278" w:rsidRDefault="00721789" w:rsidP="00721789">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w:t>
            </w:r>
          </w:p>
        </w:tc>
        <w:tc>
          <w:tcPr>
            <w:tcW w:w="589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Прохождение курсов</w:t>
            </w:r>
          </w:p>
        </w:tc>
        <w:tc>
          <w:tcPr>
            <w:tcW w:w="186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В течение года</w:t>
            </w:r>
          </w:p>
        </w:tc>
        <w:tc>
          <w:tcPr>
            <w:tcW w:w="2296"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Воспитатели</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6</w:t>
            </w:r>
          </w:p>
        </w:tc>
        <w:tc>
          <w:tcPr>
            <w:tcW w:w="589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rsidP="00721789">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Изучение новых метод</w:t>
            </w:r>
            <w:proofErr w:type="gramStart"/>
            <w:r w:rsidRPr="009A7278">
              <w:rPr>
                <w:rFonts w:ascii="Century Gothic" w:hAnsi="Century Gothic"/>
                <w:color w:val="000000" w:themeColor="text1"/>
                <w:sz w:val="24"/>
                <w:szCs w:val="24"/>
                <w:lang w:eastAsia="ru-RU"/>
              </w:rPr>
              <w:t>.</w:t>
            </w:r>
            <w:proofErr w:type="gramEnd"/>
            <w:r w:rsidRPr="009A7278">
              <w:rPr>
                <w:rFonts w:ascii="Century Gothic" w:hAnsi="Century Gothic"/>
                <w:color w:val="000000" w:themeColor="text1"/>
                <w:sz w:val="24"/>
                <w:szCs w:val="24"/>
                <w:lang w:eastAsia="ru-RU"/>
              </w:rPr>
              <w:t xml:space="preserve"> </w:t>
            </w:r>
            <w:proofErr w:type="gramStart"/>
            <w:r w:rsidRPr="009A7278">
              <w:rPr>
                <w:rFonts w:ascii="Century Gothic" w:hAnsi="Century Gothic"/>
                <w:color w:val="000000" w:themeColor="text1"/>
                <w:sz w:val="24"/>
                <w:szCs w:val="24"/>
                <w:lang w:eastAsia="ru-RU"/>
              </w:rPr>
              <w:t>р</w:t>
            </w:r>
            <w:proofErr w:type="gramEnd"/>
            <w:r w:rsidRPr="009A7278">
              <w:rPr>
                <w:rFonts w:ascii="Century Gothic" w:hAnsi="Century Gothic"/>
                <w:color w:val="000000" w:themeColor="text1"/>
                <w:sz w:val="24"/>
                <w:szCs w:val="24"/>
                <w:lang w:eastAsia="ru-RU"/>
              </w:rPr>
              <w:t>екомендаций по процедуре аттестации  в 201</w:t>
            </w:r>
            <w:r w:rsidR="00721789">
              <w:rPr>
                <w:rFonts w:ascii="Century Gothic" w:hAnsi="Century Gothic"/>
                <w:color w:val="000000" w:themeColor="text1"/>
                <w:sz w:val="24"/>
                <w:szCs w:val="24"/>
                <w:lang w:eastAsia="ru-RU"/>
              </w:rPr>
              <w:t>7/2018</w:t>
            </w:r>
            <w:r w:rsidRPr="009A7278">
              <w:rPr>
                <w:rFonts w:ascii="Century Gothic" w:hAnsi="Century Gothic"/>
                <w:color w:val="000000" w:themeColor="text1"/>
                <w:sz w:val="24"/>
                <w:szCs w:val="24"/>
                <w:lang w:eastAsia="ru-RU"/>
              </w:rPr>
              <w:t xml:space="preserve"> году</w:t>
            </w:r>
          </w:p>
        </w:tc>
        <w:tc>
          <w:tcPr>
            <w:tcW w:w="186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 течение года</w:t>
            </w:r>
          </w:p>
        </w:tc>
        <w:tc>
          <w:tcPr>
            <w:tcW w:w="2296" w:type="dxa"/>
            <w:tcBorders>
              <w:top w:val="outset" w:sz="6" w:space="0" w:color="auto"/>
              <w:left w:val="outset" w:sz="6" w:space="0" w:color="auto"/>
              <w:bottom w:val="outset" w:sz="6" w:space="0" w:color="auto"/>
              <w:right w:val="nil"/>
            </w:tcBorders>
            <w:shd w:val="clear" w:color="auto" w:fill="FFFFFF"/>
            <w:hideMark/>
          </w:tcPr>
          <w:p w:rsidR="00861AD8" w:rsidRPr="009A7278" w:rsidRDefault="00721789">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r>
    </w:tbl>
    <w:p w:rsidR="00721789" w:rsidRDefault="00861AD8" w:rsidP="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6.1.Повышение квалификации педагогов</w:t>
      </w:r>
    </w:p>
    <w:p w:rsidR="00861AD8" w:rsidRDefault="00861AD8" w:rsidP="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План по самообразованию пед</w:t>
      </w:r>
      <w:r w:rsidR="00721789">
        <w:rPr>
          <w:rFonts w:ascii="Century Gothic" w:hAnsi="Century Gothic"/>
          <w:b/>
          <w:bCs/>
          <w:color w:val="000000" w:themeColor="text1"/>
          <w:sz w:val="24"/>
          <w:szCs w:val="24"/>
          <w:lang w:eastAsia="ru-RU"/>
        </w:rPr>
        <w:t>агогов на 2017-2018</w:t>
      </w:r>
      <w:r w:rsidRPr="009A7278">
        <w:rPr>
          <w:rFonts w:ascii="Century Gothic" w:hAnsi="Century Gothic"/>
          <w:b/>
          <w:bCs/>
          <w:color w:val="000000" w:themeColor="text1"/>
          <w:sz w:val="24"/>
          <w:szCs w:val="24"/>
          <w:lang w:eastAsia="ru-RU"/>
        </w:rPr>
        <w:t xml:space="preserve"> учебный год</w:t>
      </w:r>
    </w:p>
    <w:tbl>
      <w:tblPr>
        <w:tblStyle w:val="aa"/>
        <w:tblW w:w="0" w:type="auto"/>
        <w:tblLook w:val="04A0" w:firstRow="1" w:lastRow="0" w:firstColumn="1" w:lastColumn="0" w:noHBand="0" w:noVBand="1"/>
      </w:tblPr>
      <w:tblGrid>
        <w:gridCol w:w="534"/>
        <w:gridCol w:w="3118"/>
        <w:gridCol w:w="5919"/>
      </w:tblGrid>
      <w:tr w:rsidR="00721789" w:rsidRPr="00721789" w:rsidTr="00026EE5">
        <w:tc>
          <w:tcPr>
            <w:tcW w:w="534" w:type="dxa"/>
          </w:tcPr>
          <w:p w:rsidR="00721789" w:rsidRPr="00721789" w:rsidRDefault="00721789" w:rsidP="00721789">
            <w:pPr>
              <w:spacing w:after="200" w:line="276" w:lineRule="auto"/>
              <w:jc w:val="center"/>
              <w:rPr>
                <w:rFonts w:ascii="Times New Roman" w:hAnsi="Times New Roman"/>
                <w:sz w:val="28"/>
                <w:szCs w:val="28"/>
              </w:rPr>
            </w:pPr>
            <w:r w:rsidRPr="00721789">
              <w:rPr>
                <w:rFonts w:ascii="Times New Roman" w:hAnsi="Times New Roman"/>
                <w:sz w:val="28"/>
                <w:szCs w:val="28"/>
              </w:rPr>
              <w:t>№</w:t>
            </w:r>
          </w:p>
        </w:tc>
        <w:tc>
          <w:tcPr>
            <w:tcW w:w="3118" w:type="dxa"/>
          </w:tcPr>
          <w:p w:rsidR="00721789" w:rsidRPr="00721789" w:rsidRDefault="00721789" w:rsidP="00721789">
            <w:pPr>
              <w:spacing w:after="200" w:line="276" w:lineRule="auto"/>
              <w:jc w:val="center"/>
              <w:rPr>
                <w:rFonts w:ascii="Times New Roman" w:hAnsi="Times New Roman"/>
                <w:sz w:val="28"/>
                <w:szCs w:val="28"/>
              </w:rPr>
            </w:pPr>
            <w:r w:rsidRPr="00721789">
              <w:rPr>
                <w:rFonts w:ascii="Times New Roman" w:hAnsi="Times New Roman"/>
                <w:sz w:val="28"/>
                <w:szCs w:val="28"/>
              </w:rPr>
              <w:t>ФИО</w:t>
            </w:r>
          </w:p>
        </w:tc>
        <w:tc>
          <w:tcPr>
            <w:tcW w:w="5919" w:type="dxa"/>
          </w:tcPr>
          <w:p w:rsidR="00721789" w:rsidRPr="00721789" w:rsidRDefault="00721789" w:rsidP="00721789">
            <w:pPr>
              <w:spacing w:after="200" w:line="276" w:lineRule="auto"/>
              <w:jc w:val="center"/>
              <w:rPr>
                <w:rFonts w:ascii="Times New Roman" w:hAnsi="Times New Roman"/>
                <w:sz w:val="28"/>
                <w:szCs w:val="28"/>
              </w:rPr>
            </w:pPr>
            <w:r w:rsidRPr="00721789">
              <w:rPr>
                <w:rFonts w:ascii="Times New Roman" w:hAnsi="Times New Roman"/>
                <w:sz w:val="28"/>
                <w:szCs w:val="28"/>
              </w:rPr>
              <w:t>Тема</w:t>
            </w: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1</w:t>
            </w:r>
          </w:p>
        </w:tc>
        <w:tc>
          <w:tcPr>
            <w:tcW w:w="3118" w:type="dxa"/>
          </w:tcPr>
          <w:p w:rsidR="00721789" w:rsidRPr="00721789" w:rsidRDefault="00721789" w:rsidP="00721789">
            <w:pPr>
              <w:spacing w:after="200" w:line="276" w:lineRule="auto"/>
              <w:rPr>
                <w:rFonts w:ascii="Times New Roman" w:hAnsi="Times New Roman"/>
              </w:rPr>
            </w:pPr>
            <w:proofErr w:type="spellStart"/>
            <w:r w:rsidRPr="00721789">
              <w:rPr>
                <w:rFonts w:ascii="Times New Roman" w:hAnsi="Times New Roman"/>
              </w:rPr>
              <w:t>Сейдалиева</w:t>
            </w:r>
            <w:proofErr w:type="spellEnd"/>
            <w:r w:rsidRPr="00721789">
              <w:rPr>
                <w:rFonts w:ascii="Times New Roman" w:hAnsi="Times New Roman"/>
              </w:rPr>
              <w:t xml:space="preserve"> С.Н</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«Взаимоотношение воспитателей с дошкольниками и родителями в соответствии ФГОС»</w:t>
            </w: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2</w:t>
            </w:r>
          </w:p>
        </w:tc>
        <w:tc>
          <w:tcPr>
            <w:tcW w:w="3118" w:type="dxa"/>
          </w:tcPr>
          <w:p w:rsidR="00721789" w:rsidRPr="00721789" w:rsidRDefault="00721789" w:rsidP="00721789">
            <w:pPr>
              <w:spacing w:after="200" w:line="276" w:lineRule="auto"/>
              <w:rPr>
                <w:rFonts w:ascii="Times New Roman" w:hAnsi="Times New Roman"/>
              </w:rPr>
            </w:pPr>
            <w:proofErr w:type="spellStart"/>
            <w:r w:rsidRPr="00721789">
              <w:rPr>
                <w:rFonts w:ascii="Times New Roman" w:hAnsi="Times New Roman"/>
              </w:rPr>
              <w:t>Бремова</w:t>
            </w:r>
            <w:proofErr w:type="spellEnd"/>
            <w:r w:rsidRPr="00721789">
              <w:rPr>
                <w:rFonts w:ascii="Times New Roman" w:hAnsi="Times New Roman"/>
              </w:rPr>
              <w:t xml:space="preserve"> З.М.</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«Педагогическая диагностика в детском саду»</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3</w:t>
            </w:r>
          </w:p>
        </w:tc>
        <w:tc>
          <w:tcPr>
            <w:tcW w:w="3118" w:type="dxa"/>
          </w:tcPr>
          <w:p w:rsidR="00721789" w:rsidRPr="00721789" w:rsidRDefault="00721789" w:rsidP="00721789">
            <w:pPr>
              <w:spacing w:after="200" w:line="276" w:lineRule="auto"/>
              <w:rPr>
                <w:rFonts w:ascii="Times New Roman" w:hAnsi="Times New Roman"/>
              </w:rPr>
            </w:pPr>
            <w:proofErr w:type="spellStart"/>
            <w:r w:rsidRPr="00721789">
              <w:rPr>
                <w:rFonts w:ascii="Times New Roman" w:hAnsi="Times New Roman"/>
              </w:rPr>
              <w:t>Гаджимурадова</w:t>
            </w:r>
            <w:proofErr w:type="spellEnd"/>
            <w:r w:rsidRPr="00721789">
              <w:rPr>
                <w:rFonts w:ascii="Times New Roman" w:hAnsi="Times New Roman"/>
              </w:rPr>
              <w:t xml:space="preserve"> Т.М.</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«Развитие мелкой моторики дошкольников»</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lastRenderedPageBreak/>
              <w:t>4</w:t>
            </w:r>
          </w:p>
        </w:tc>
        <w:tc>
          <w:tcPr>
            <w:tcW w:w="3118" w:type="dxa"/>
          </w:tcPr>
          <w:p w:rsidR="00721789" w:rsidRPr="00721789" w:rsidRDefault="00721789" w:rsidP="00721789">
            <w:pPr>
              <w:spacing w:after="200" w:line="276" w:lineRule="auto"/>
              <w:rPr>
                <w:rFonts w:ascii="Times New Roman" w:hAnsi="Times New Roman"/>
              </w:rPr>
            </w:pPr>
            <w:proofErr w:type="spellStart"/>
            <w:r w:rsidRPr="00721789">
              <w:rPr>
                <w:rFonts w:ascii="Times New Roman" w:hAnsi="Times New Roman"/>
              </w:rPr>
              <w:t>Батманова</w:t>
            </w:r>
            <w:proofErr w:type="spellEnd"/>
            <w:r w:rsidRPr="00721789">
              <w:rPr>
                <w:rFonts w:ascii="Times New Roman" w:hAnsi="Times New Roman"/>
              </w:rPr>
              <w:t xml:space="preserve"> М.М.</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«Формирование у детей дошкольного возраста представлений о неживой природ</w:t>
            </w:r>
            <w:proofErr w:type="gramStart"/>
            <w:r w:rsidRPr="00721789">
              <w:rPr>
                <w:rFonts w:ascii="Times New Roman" w:hAnsi="Times New Roman"/>
              </w:rPr>
              <w:t>е(</w:t>
            </w:r>
            <w:proofErr w:type="gramEnd"/>
            <w:r w:rsidRPr="00721789">
              <w:rPr>
                <w:rFonts w:ascii="Times New Roman" w:hAnsi="Times New Roman"/>
              </w:rPr>
              <w:t xml:space="preserve"> явление природы, сезоны, смена дня и ночи)»</w:t>
            </w: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5</w:t>
            </w:r>
          </w:p>
        </w:tc>
        <w:tc>
          <w:tcPr>
            <w:tcW w:w="3118"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Абдурахманова М.И.</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«Игра как средство общения дошкольников»</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6</w:t>
            </w:r>
          </w:p>
        </w:tc>
        <w:tc>
          <w:tcPr>
            <w:tcW w:w="3118"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Рамазанова М.Н.</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«Формирование речи детей в игровой деятельности»</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7</w:t>
            </w:r>
          </w:p>
        </w:tc>
        <w:tc>
          <w:tcPr>
            <w:tcW w:w="3118" w:type="dxa"/>
          </w:tcPr>
          <w:p w:rsidR="00721789" w:rsidRPr="00721789" w:rsidRDefault="00721789" w:rsidP="00721789">
            <w:pPr>
              <w:spacing w:after="200" w:line="276" w:lineRule="auto"/>
              <w:rPr>
                <w:rFonts w:ascii="Times New Roman" w:hAnsi="Times New Roman"/>
              </w:rPr>
            </w:pPr>
            <w:proofErr w:type="spellStart"/>
            <w:r w:rsidRPr="00721789">
              <w:rPr>
                <w:rFonts w:ascii="Times New Roman" w:hAnsi="Times New Roman"/>
              </w:rPr>
              <w:t>Рахметуллаева</w:t>
            </w:r>
            <w:proofErr w:type="spellEnd"/>
            <w:r w:rsidRPr="00721789">
              <w:rPr>
                <w:rFonts w:ascii="Times New Roman" w:hAnsi="Times New Roman"/>
              </w:rPr>
              <w:t xml:space="preserve"> М.Г.</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«Воспитание доброты у дошкольников»</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8</w:t>
            </w:r>
          </w:p>
        </w:tc>
        <w:tc>
          <w:tcPr>
            <w:tcW w:w="3118" w:type="dxa"/>
          </w:tcPr>
          <w:p w:rsidR="00721789" w:rsidRPr="00721789" w:rsidRDefault="00721789" w:rsidP="00721789">
            <w:pPr>
              <w:spacing w:after="200" w:line="276" w:lineRule="auto"/>
              <w:rPr>
                <w:rFonts w:ascii="Times New Roman" w:hAnsi="Times New Roman"/>
              </w:rPr>
            </w:pPr>
            <w:proofErr w:type="spellStart"/>
            <w:r w:rsidRPr="00721789">
              <w:rPr>
                <w:rFonts w:ascii="Times New Roman" w:hAnsi="Times New Roman"/>
              </w:rPr>
              <w:t>Маметова</w:t>
            </w:r>
            <w:proofErr w:type="spellEnd"/>
            <w:r w:rsidRPr="00721789">
              <w:rPr>
                <w:rFonts w:ascii="Times New Roman" w:hAnsi="Times New Roman"/>
              </w:rPr>
              <w:t xml:space="preserve"> Ф.Б.</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«Духовно-нравственное воспитание дошкольников»</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9</w:t>
            </w:r>
          </w:p>
        </w:tc>
        <w:tc>
          <w:tcPr>
            <w:tcW w:w="3118"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Магомедова Элида А.</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«Развитие познавательной деятельности  дошкольников»</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10</w:t>
            </w:r>
          </w:p>
        </w:tc>
        <w:tc>
          <w:tcPr>
            <w:tcW w:w="3118"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Ибрагимова И.З.</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«Правила дорожного движения для дошкольников»</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11</w:t>
            </w:r>
          </w:p>
        </w:tc>
        <w:tc>
          <w:tcPr>
            <w:tcW w:w="3118" w:type="dxa"/>
          </w:tcPr>
          <w:p w:rsidR="00721789" w:rsidRPr="00721789" w:rsidRDefault="00721789" w:rsidP="00721789">
            <w:pPr>
              <w:spacing w:after="200" w:line="276" w:lineRule="auto"/>
              <w:rPr>
                <w:rFonts w:ascii="Times New Roman" w:hAnsi="Times New Roman"/>
              </w:rPr>
            </w:pPr>
            <w:proofErr w:type="spellStart"/>
            <w:r w:rsidRPr="00721789">
              <w:rPr>
                <w:rFonts w:ascii="Times New Roman" w:hAnsi="Times New Roman"/>
              </w:rPr>
              <w:t>Шихнебиева</w:t>
            </w:r>
            <w:proofErr w:type="spellEnd"/>
            <w:r w:rsidRPr="00721789">
              <w:rPr>
                <w:rFonts w:ascii="Times New Roman" w:hAnsi="Times New Roman"/>
              </w:rPr>
              <w:t xml:space="preserve"> Л.А.</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«Роль семьи  в воспитании детей дошкольного возраста»</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12</w:t>
            </w:r>
          </w:p>
        </w:tc>
        <w:tc>
          <w:tcPr>
            <w:tcW w:w="3118"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Меликова Р.Г.</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«Развитие экологического воспитания дошкольников через дидактические игры»</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13</w:t>
            </w:r>
          </w:p>
        </w:tc>
        <w:tc>
          <w:tcPr>
            <w:tcW w:w="3118" w:type="dxa"/>
          </w:tcPr>
          <w:p w:rsidR="00721789" w:rsidRPr="00721789" w:rsidRDefault="00721789" w:rsidP="00721789">
            <w:pPr>
              <w:spacing w:after="200" w:line="276" w:lineRule="auto"/>
              <w:rPr>
                <w:rFonts w:ascii="Times New Roman" w:hAnsi="Times New Roman"/>
              </w:rPr>
            </w:pPr>
            <w:proofErr w:type="spellStart"/>
            <w:r w:rsidRPr="00721789">
              <w:rPr>
                <w:rFonts w:ascii="Times New Roman" w:hAnsi="Times New Roman"/>
              </w:rPr>
              <w:t>Абдулазизова</w:t>
            </w:r>
            <w:proofErr w:type="spellEnd"/>
            <w:r w:rsidRPr="00721789">
              <w:rPr>
                <w:rFonts w:ascii="Times New Roman" w:hAnsi="Times New Roman"/>
              </w:rPr>
              <w:t xml:space="preserve"> Д.И.</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«Дидактическая игра как форма обучения детей  раннего возраста»</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14</w:t>
            </w:r>
          </w:p>
        </w:tc>
        <w:tc>
          <w:tcPr>
            <w:tcW w:w="3118"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 xml:space="preserve">Магомедова </w:t>
            </w:r>
            <w:proofErr w:type="spellStart"/>
            <w:r w:rsidRPr="00721789">
              <w:rPr>
                <w:rFonts w:ascii="Times New Roman" w:hAnsi="Times New Roman"/>
              </w:rPr>
              <w:t>Эльнара</w:t>
            </w:r>
            <w:proofErr w:type="spellEnd"/>
            <w:r w:rsidRPr="00721789">
              <w:rPr>
                <w:rFonts w:ascii="Times New Roman" w:hAnsi="Times New Roman"/>
              </w:rPr>
              <w:t xml:space="preserve"> С.</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«Формирование у детей раннего и дошкольного возраста культурно-гигиенических навыков»</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15</w:t>
            </w:r>
          </w:p>
        </w:tc>
        <w:tc>
          <w:tcPr>
            <w:tcW w:w="3118" w:type="dxa"/>
          </w:tcPr>
          <w:p w:rsidR="00721789" w:rsidRPr="00721789" w:rsidRDefault="00721789" w:rsidP="00721789">
            <w:pPr>
              <w:spacing w:after="200" w:line="276" w:lineRule="auto"/>
              <w:rPr>
                <w:rFonts w:ascii="Times New Roman" w:hAnsi="Times New Roman"/>
              </w:rPr>
            </w:pPr>
            <w:proofErr w:type="spellStart"/>
            <w:r w:rsidRPr="00721789">
              <w:rPr>
                <w:rFonts w:ascii="Times New Roman" w:hAnsi="Times New Roman"/>
              </w:rPr>
              <w:t>Загирова</w:t>
            </w:r>
            <w:proofErr w:type="spellEnd"/>
            <w:r w:rsidRPr="00721789">
              <w:rPr>
                <w:rFonts w:ascii="Times New Roman" w:hAnsi="Times New Roman"/>
              </w:rPr>
              <w:t xml:space="preserve"> Е.Р.</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«Влияние устного народного творчества на развитие речи детей 3-4 лет»</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16</w:t>
            </w:r>
          </w:p>
        </w:tc>
        <w:tc>
          <w:tcPr>
            <w:tcW w:w="3118" w:type="dxa"/>
          </w:tcPr>
          <w:p w:rsidR="00721789" w:rsidRPr="00721789" w:rsidRDefault="00721789" w:rsidP="00721789">
            <w:pPr>
              <w:spacing w:after="200" w:line="276" w:lineRule="auto"/>
              <w:rPr>
                <w:rFonts w:ascii="Times New Roman" w:hAnsi="Times New Roman"/>
              </w:rPr>
            </w:pPr>
            <w:proofErr w:type="spellStart"/>
            <w:r w:rsidRPr="00721789">
              <w:rPr>
                <w:rFonts w:ascii="Times New Roman" w:hAnsi="Times New Roman"/>
              </w:rPr>
              <w:t>Дадашева</w:t>
            </w:r>
            <w:proofErr w:type="spellEnd"/>
            <w:r w:rsidRPr="00721789">
              <w:rPr>
                <w:rFonts w:ascii="Times New Roman" w:hAnsi="Times New Roman"/>
              </w:rPr>
              <w:t xml:space="preserve"> Ф.С.</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«Формирование культуры здоровья у детей дошкольного возраста»</w:t>
            </w: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lastRenderedPageBreak/>
              <w:t>17</w:t>
            </w:r>
          </w:p>
        </w:tc>
        <w:tc>
          <w:tcPr>
            <w:tcW w:w="3118" w:type="dxa"/>
          </w:tcPr>
          <w:p w:rsidR="00721789" w:rsidRPr="00721789" w:rsidRDefault="00721789" w:rsidP="00721789">
            <w:pPr>
              <w:spacing w:after="200" w:line="276" w:lineRule="auto"/>
              <w:rPr>
                <w:rFonts w:ascii="Times New Roman" w:hAnsi="Times New Roman"/>
              </w:rPr>
            </w:pPr>
            <w:proofErr w:type="spellStart"/>
            <w:r w:rsidRPr="00721789">
              <w:rPr>
                <w:rFonts w:ascii="Times New Roman" w:hAnsi="Times New Roman"/>
              </w:rPr>
              <w:t>Шингарова</w:t>
            </w:r>
            <w:proofErr w:type="spellEnd"/>
            <w:r w:rsidRPr="00721789">
              <w:rPr>
                <w:rFonts w:ascii="Times New Roman" w:hAnsi="Times New Roman"/>
              </w:rPr>
              <w:t xml:space="preserve"> Д.Р.</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«Физическое развитие детей в игровой деятельности»</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18</w:t>
            </w:r>
          </w:p>
        </w:tc>
        <w:tc>
          <w:tcPr>
            <w:tcW w:w="3118"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Мирзабекова М.Я.</w:t>
            </w:r>
          </w:p>
        </w:tc>
        <w:tc>
          <w:tcPr>
            <w:tcW w:w="5919" w:type="dxa"/>
          </w:tcPr>
          <w:p w:rsidR="00721789" w:rsidRPr="00721789" w:rsidRDefault="00721789" w:rsidP="00721789">
            <w:pPr>
              <w:spacing w:after="200" w:line="276" w:lineRule="auto"/>
              <w:rPr>
                <w:rFonts w:ascii="Times New Roman" w:hAnsi="Times New Roman"/>
                <w:color w:val="000000"/>
                <w:shd w:val="clear" w:color="auto" w:fill="FFFFFF"/>
              </w:rPr>
            </w:pPr>
            <w:r w:rsidRPr="00721789">
              <w:rPr>
                <w:rFonts w:ascii="Times New Roman" w:hAnsi="Times New Roman"/>
                <w:color w:val="000000"/>
                <w:shd w:val="clear" w:color="auto" w:fill="FFFFFF"/>
              </w:rPr>
              <w:t>«Развитие творческих способностей детей дошкольного возраста и эмоционально-познавательной сферы через различные виды музыкальной деятельности».</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19</w:t>
            </w:r>
          </w:p>
        </w:tc>
        <w:tc>
          <w:tcPr>
            <w:tcW w:w="3118"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Магомедов З.С.</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«Развитие творчества дошкольников в игре на музыкальных инструментах»</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20</w:t>
            </w:r>
          </w:p>
        </w:tc>
        <w:tc>
          <w:tcPr>
            <w:tcW w:w="3118"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Мусаева К.Э.</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«Развитие связной речи у дошкольников в процессе работы над пересказом и рассказом»</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21</w:t>
            </w:r>
          </w:p>
        </w:tc>
        <w:tc>
          <w:tcPr>
            <w:tcW w:w="3118"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Ганиева И.И.</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«Физкультурно-оздоровительная работа с детьми»</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22</w:t>
            </w:r>
          </w:p>
        </w:tc>
        <w:tc>
          <w:tcPr>
            <w:tcW w:w="3118" w:type="dxa"/>
          </w:tcPr>
          <w:p w:rsidR="00721789" w:rsidRPr="00721789" w:rsidRDefault="00721789" w:rsidP="00721789">
            <w:pPr>
              <w:spacing w:after="200" w:line="276" w:lineRule="auto"/>
              <w:rPr>
                <w:rFonts w:ascii="Times New Roman" w:hAnsi="Times New Roman"/>
              </w:rPr>
            </w:pPr>
            <w:proofErr w:type="spellStart"/>
            <w:r w:rsidRPr="00721789">
              <w:rPr>
                <w:rFonts w:ascii="Times New Roman" w:hAnsi="Times New Roman"/>
              </w:rPr>
              <w:t>Мукаилова</w:t>
            </w:r>
            <w:proofErr w:type="spellEnd"/>
            <w:r w:rsidRPr="00721789">
              <w:rPr>
                <w:rFonts w:ascii="Times New Roman" w:hAnsi="Times New Roman"/>
              </w:rPr>
              <w:t xml:space="preserve"> З.Г.</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«Коммуникативные игры как средство развития детей дошкольного возраста»</w:t>
            </w:r>
          </w:p>
        </w:tc>
      </w:tr>
    </w:tbl>
    <w:p w:rsidR="00721789" w:rsidRPr="009A7278" w:rsidRDefault="00721789"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7.     Организация массовых мероприятий, праздников и развлечений</w:t>
      </w:r>
    </w:p>
    <w:tbl>
      <w:tblPr>
        <w:tblW w:w="10915" w:type="dxa"/>
        <w:tblCellSpacing w:w="0" w:type="dxa"/>
        <w:tblInd w:w="-1284"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567"/>
        <w:gridCol w:w="2127"/>
        <w:gridCol w:w="2835"/>
        <w:gridCol w:w="1568"/>
        <w:gridCol w:w="1209"/>
        <w:gridCol w:w="1619"/>
        <w:gridCol w:w="990"/>
      </w:tblGrid>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Форма</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Тема</w:t>
            </w:r>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Категория</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срок</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gramStart"/>
            <w:r w:rsidRPr="009A7278">
              <w:rPr>
                <w:rFonts w:ascii="Century Gothic" w:hAnsi="Century Gothic"/>
                <w:color w:val="000000" w:themeColor="text1"/>
                <w:sz w:val="24"/>
                <w:szCs w:val="24"/>
                <w:lang w:eastAsia="ru-RU"/>
              </w:rPr>
              <w:t>Ответствен-</w:t>
            </w:r>
            <w:proofErr w:type="spellStart"/>
            <w:r w:rsidRPr="009A7278">
              <w:rPr>
                <w:rFonts w:ascii="Century Gothic" w:hAnsi="Century Gothic"/>
                <w:color w:val="000000" w:themeColor="text1"/>
                <w:sz w:val="24"/>
                <w:szCs w:val="24"/>
                <w:lang w:eastAsia="ru-RU"/>
              </w:rPr>
              <w:t>ные</w:t>
            </w:r>
            <w:proofErr w:type="spellEnd"/>
            <w:proofErr w:type="gramEnd"/>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proofErr w:type="gramStart"/>
            <w:r w:rsidRPr="009A7278">
              <w:rPr>
                <w:rFonts w:ascii="Century Gothic" w:hAnsi="Century Gothic"/>
                <w:color w:val="000000" w:themeColor="text1"/>
                <w:sz w:val="24"/>
                <w:szCs w:val="24"/>
                <w:lang w:eastAsia="ru-RU"/>
              </w:rPr>
              <w:t>Отмет</w:t>
            </w:r>
            <w:proofErr w:type="spellEnd"/>
            <w:r w:rsidRPr="009A7278">
              <w:rPr>
                <w:rFonts w:ascii="Century Gothic" w:hAnsi="Century Gothic"/>
                <w:color w:val="000000" w:themeColor="text1"/>
                <w:sz w:val="24"/>
                <w:szCs w:val="24"/>
                <w:lang w:eastAsia="ru-RU"/>
              </w:rPr>
              <w:t>-ка</w:t>
            </w:r>
            <w:proofErr w:type="gramEnd"/>
            <w:r w:rsidRPr="009A7278">
              <w:rPr>
                <w:rFonts w:ascii="Century Gothic" w:hAnsi="Century Gothic"/>
                <w:color w:val="000000" w:themeColor="text1"/>
                <w:sz w:val="24"/>
                <w:szCs w:val="24"/>
                <w:lang w:eastAsia="ru-RU"/>
              </w:rPr>
              <w:t xml:space="preserve"> о вы-пол.</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Спортивное развлечение</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«Спорт, спорт, спорт!»</w:t>
            </w:r>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все группы</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сентябрь</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инструктор по </w:t>
            </w:r>
            <w:proofErr w:type="spellStart"/>
            <w:r w:rsidRPr="009A7278">
              <w:rPr>
                <w:rFonts w:ascii="Century Gothic" w:hAnsi="Century Gothic"/>
                <w:color w:val="000000" w:themeColor="text1"/>
                <w:sz w:val="24"/>
                <w:szCs w:val="24"/>
                <w:lang w:eastAsia="ru-RU"/>
              </w:rPr>
              <w:t>физ</w:t>
            </w:r>
            <w:proofErr w:type="spellEnd"/>
            <w:r w:rsidRPr="009A7278">
              <w:rPr>
                <w:rFonts w:ascii="Century Gothic" w:hAnsi="Century Gothic"/>
                <w:color w:val="000000" w:themeColor="text1"/>
                <w:sz w:val="24"/>
                <w:szCs w:val="24"/>
                <w:lang w:eastAsia="ru-RU"/>
              </w:rPr>
              <w:t>-ре</w:t>
            </w:r>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Праздник</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roofErr w:type="spellStart"/>
            <w:r w:rsidRPr="009A7278">
              <w:rPr>
                <w:rFonts w:ascii="Century Gothic" w:hAnsi="Century Gothic"/>
                <w:color w:val="000000" w:themeColor="text1"/>
                <w:sz w:val="24"/>
                <w:szCs w:val="24"/>
                <w:lang w:eastAsia="ru-RU"/>
              </w:rPr>
              <w:t>Осений</w:t>
            </w:r>
            <w:proofErr w:type="spellEnd"/>
            <w:r w:rsidRPr="009A7278">
              <w:rPr>
                <w:rFonts w:ascii="Century Gothic" w:hAnsi="Century Gothic"/>
                <w:color w:val="000000" w:themeColor="text1"/>
                <w:sz w:val="24"/>
                <w:szCs w:val="24"/>
                <w:lang w:eastAsia="ru-RU"/>
              </w:rPr>
              <w:t xml:space="preserve"> бал»</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все группы</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октябрь</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w:t>
            </w:r>
            <w:proofErr w:type="gramStart"/>
            <w:r w:rsidRPr="009A7278">
              <w:rPr>
                <w:rFonts w:ascii="Century Gothic" w:hAnsi="Century Gothic"/>
                <w:color w:val="000000" w:themeColor="text1"/>
                <w:sz w:val="24"/>
                <w:szCs w:val="24"/>
                <w:lang w:eastAsia="ru-RU"/>
              </w:rPr>
              <w:t>.</w:t>
            </w:r>
            <w:proofErr w:type="gramEnd"/>
            <w:r w:rsidRPr="009A7278">
              <w:rPr>
                <w:rFonts w:ascii="Century Gothic" w:hAnsi="Century Gothic"/>
                <w:color w:val="000000" w:themeColor="text1"/>
                <w:sz w:val="24"/>
                <w:szCs w:val="24"/>
                <w:lang w:eastAsia="ru-RU"/>
              </w:rPr>
              <w:t xml:space="preserve"> </w:t>
            </w:r>
            <w:proofErr w:type="gramStart"/>
            <w:r w:rsidRPr="009A7278">
              <w:rPr>
                <w:rFonts w:ascii="Century Gothic" w:hAnsi="Century Gothic"/>
                <w:color w:val="000000" w:themeColor="text1"/>
                <w:sz w:val="24"/>
                <w:szCs w:val="24"/>
                <w:lang w:eastAsia="ru-RU"/>
              </w:rPr>
              <w:t>р</w:t>
            </w:r>
            <w:proofErr w:type="gramEnd"/>
            <w:r w:rsidRPr="009A7278">
              <w:rPr>
                <w:rFonts w:ascii="Century Gothic" w:hAnsi="Century Gothic"/>
                <w:color w:val="000000" w:themeColor="text1"/>
                <w:sz w:val="24"/>
                <w:szCs w:val="24"/>
                <w:lang w:eastAsia="ru-RU"/>
              </w:rPr>
              <w:t>уководит.</w:t>
            </w:r>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Спортивное развлечение</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«Золотым осеним днем за здоровьем мы пойдем»</w:t>
            </w:r>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все группы</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октябрь</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инструктор по </w:t>
            </w:r>
            <w:proofErr w:type="spellStart"/>
            <w:r w:rsidRPr="009A7278">
              <w:rPr>
                <w:rFonts w:ascii="Century Gothic" w:hAnsi="Century Gothic"/>
                <w:color w:val="000000" w:themeColor="text1"/>
                <w:sz w:val="24"/>
                <w:szCs w:val="24"/>
                <w:lang w:eastAsia="ru-RU"/>
              </w:rPr>
              <w:t>физ</w:t>
            </w:r>
            <w:proofErr w:type="spellEnd"/>
            <w:r w:rsidRPr="009A7278">
              <w:rPr>
                <w:rFonts w:ascii="Century Gothic" w:hAnsi="Century Gothic"/>
                <w:color w:val="000000" w:themeColor="text1"/>
                <w:sz w:val="24"/>
                <w:szCs w:val="24"/>
                <w:lang w:eastAsia="ru-RU"/>
              </w:rPr>
              <w:t>-ре</w:t>
            </w:r>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6</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Гостиная для мам</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«День матери»</w:t>
            </w:r>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Старшая группа</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ноябрь</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воспитатели</w:t>
            </w:r>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Спортивное развлечение</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«Национальные народные игры»</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все</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ноябрь</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Инструктор по </w:t>
            </w:r>
            <w:proofErr w:type="spellStart"/>
            <w:r w:rsidRPr="009A7278">
              <w:rPr>
                <w:rFonts w:ascii="Century Gothic" w:hAnsi="Century Gothic"/>
                <w:color w:val="000000" w:themeColor="text1"/>
                <w:sz w:val="24"/>
                <w:szCs w:val="24"/>
                <w:lang w:eastAsia="ru-RU"/>
              </w:rPr>
              <w:t>физ</w:t>
            </w:r>
            <w:proofErr w:type="spellEnd"/>
            <w:r w:rsidRPr="009A7278">
              <w:rPr>
                <w:rFonts w:ascii="Century Gothic" w:hAnsi="Century Gothic"/>
                <w:color w:val="000000" w:themeColor="text1"/>
                <w:sz w:val="24"/>
                <w:szCs w:val="24"/>
                <w:lang w:eastAsia="ru-RU"/>
              </w:rPr>
              <w:t>-ре, воспитатели</w:t>
            </w:r>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Праздник</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 гости к Ёлочке»</w:t>
            </w:r>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мл</w:t>
            </w:r>
            <w:proofErr w:type="gramStart"/>
            <w:r w:rsidRPr="009A7278">
              <w:rPr>
                <w:rFonts w:ascii="Century Gothic" w:hAnsi="Century Gothic"/>
                <w:color w:val="000000" w:themeColor="text1"/>
                <w:sz w:val="24"/>
                <w:szCs w:val="24"/>
                <w:lang w:eastAsia="ru-RU"/>
              </w:rPr>
              <w:t>.,</w:t>
            </w:r>
            <w:proofErr w:type="gramEnd"/>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мл</w:t>
            </w:r>
            <w:proofErr w:type="gramStart"/>
            <w:r w:rsidRPr="009A7278">
              <w:rPr>
                <w:rFonts w:ascii="Century Gothic" w:hAnsi="Century Gothic"/>
                <w:color w:val="000000" w:themeColor="text1"/>
                <w:sz w:val="24"/>
                <w:szCs w:val="24"/>
                <w:lang w:eastAsia="ru-RU"/>
              </w:rPr>
              <w:t>.</w:t>
            </w:r>
            <w:proofErr w:type="gramEnd"/>
            <w:r w:rsidRPr="009A7278">
              <w:rPr>
                <w:rFonts w:ascii="Century Gothic" w:hAnsi="Century Gothic"/>
                <w:color w:val="000000" w:themeColor="text1"/>
                <w:sz w:val="24"/>
                <w:szCs w:val="24"/>
                <w:lang w:eastAsia="ru-RU"/>
              </w:rPr>
              <w:t xml:space="preserve"> </w:t>
            </w:r>
            <w:proofErr w:type="gramStart"/>
            <w:r w:rsidRPr="009A7278">
              <w:rPr>
                <w:rFonts w:ascii="Century Gothic" w:hAnsi="Century Gothic"/>
                <w:color w:val="000000" w:themeColor="text1"/>
                <w:sz w:val="24"/>
                <w:szCs w:val="24"/>
                <w:lang w:eastAsia="ru-RU"/>
              </w:rPr>
              <w:t>г</w:t>
            </w:r>
            <w:proofErr w:type="gramEnd"/>
            <w:r w:rsidRPr="009A7278">
              <w:rPr>
                <w:rFonts w:ascii="Century Gothic" w:hAnsi="Century Gothic"/>
                <w:color w:val="000000" w:themeColor="text1"/>
                <w:sz w:val="24"/>
                <w:szCs w:val="24"/>
                <w:lang w:eastAsia="ru-RU"/>
              </w:rPr>
              <w:t>руппы</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декабрь</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r w:rsidRPr="009A7278">
              <w:rPr>
                <w:rFonts w:ascii="Century Gothic" w:hAnsi="Century Gothic"/>
                <w:color w:val="000000" w:themeColor="text1"/>
                <w:sz w:val="24"/>
                <w:szCs w:val="24"/>
                <w:lang w:eastAsia="ru-RU"/>
              </w:rPr>
              <w:t>руковод</w:t>
            </w:r>
            <w:proofErr w:type="spellEnd"/>
            <w:r w:rsidRPr="009A7278">
              <w:rPr>
                <w:rFonts w:ascii="Century Gothic" w:hAnsi="Century Gothic"/>
                <w:color w:val="000000" w:themeColor="text1"/>
                <w:sz w:val="24"/>
                <w:szCs w:val="24"/>
                <w:lang w:eastAsia="ru-RU"/>
              </w:rPr>
              <w:t>.</w:t>
            </w:r>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9</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Праздник</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 поисках новогоднего подарка»</w:t>
            </w:r>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средняя</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декабрь</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r w:rsidRPr="009A7278">
              <w:rPr>
                <w:rFonts w:ascii="Century Gothic" w:hAnsi="Century Gothic"/>
                <w:color w:val="000000" w:themeColor="text1"/>
                <w:sz w:val="24"/>
                <w:szCs w:val="24"/>
                <w:lang w:eastAsia="ru-RU"/>
              </w:rPr>
              <w:t>руковод</w:t>
            </w:r>
            <w:proofErr w:type="spellEnd"/>
            <w:r w:rsidRPr="009A7278">
              <w:rPr>
                <w:rFonts w:ascii="Century Gothic" w:hAnsi="Century Gothic"/>
                <w:color w:val="000000" w:themeColor="text1"/>
                <w:sz w:val="24"/>
                <w:szCs w:val="24"/>
                <w:lang w:eastAsia="ru-RU"/>
              </w:rPr>
              <w:t>.</w:t>
            </w:r>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11</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Спортивное развлечение</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«Не боимся мы мороза, не страшны зимы угрозы»</w:t>
            </w:r>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все</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декабрь</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инструктор по </w:t>
            </w:r>
            <w:proofErr w:type="spellStart"/>
            <w:r w:rsidRPr="009A7278">
              <w:rPr>
                <w:rFonts w:ascii="Century Gothic" w:hAnsi="Century Gothic"/>
                <w:color w:val="000000" w:themeColor="text1"/>
                <w:sz w:val="24"/>
                <w:szCs w:val="24"/>
                <w:lang w:eastAsia="ru-RU"/>
              </w:rPr>
              <w:t>физ</w:t>
            </w:r>
            <w:proofErr w:type="spellEnd"/>
            <w:r w:rsidRPr="009A7278">
              <w:rPr>
                <w:rFonts w:ascii="Century Gothic" w:hAnsi="Century Gothic"/>
                <w:color w:val="000000" w:themeColor="text1"/>
                <w:sz w:val="24"/>
                <w:szCs w:val="24"/>
                <w:lang w:eastAsia="ru-RU"/>
              </w:rPr>
              <w:t>-ре</w:t>
            </w:r>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12</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Спортивный досуг</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«Не страшны нам холода, мы со спортом навсегда»</w:t>
            </w:r>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все</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январь</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инструктор по </w:t>
            </w:r>
            <w:proofErr w:type="spellStart"/>
            <w:r w:rsidRPr="009A7278">
              <w:rPr>
                <w:rFonts w:ascii="Century Gothic" w:hAnsi="Century Gothic"/>
                <w:color w:val="000000" w:themeColor="text1"/>
                <w:sz w:val="24"/>
                <w:szCs w:val="24"/>
                <w:lang w:eastAsia="ru-RU"/>
              </w:rPr>
              <w:t>физ</w:t>
            </w:r>
            <w:proofErr w:type="spellEnd"/>
            <w:r w:rsidRPr="009A7278">
              <w:rPr>
                <w:rFonts w:ascii="Century Gothic" w:hAnsi="Century Gothic"/>
                <w:color w:val="000000" w:themeColor="text1"/>
                <w:sz w:val="24"/>
                <w:szCs w:val="24"/>
                <w:lang w:eastAsia="ru-RU"/>
              </w:rPr>
              <w:t>-ре</w:t>
            </w:r>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13</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Праздник</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roofErr w:type="spellStart"/>
            <w:r w:rsidRPr="009A7278">
              <w:rPr>
                <w:rFonts w:ascii="Century Gothic" w:hAnsi="Century Gothic"/>
                <w:color w:val="000000" w:themeColor="text1"/>
                <w:sz w:val="24"/>
                <w:szCs w:val="24"/>
                <w:lang w:eastAsia="ru-RU"/>
              </w:rPr>
              <w:t>Аты</w:t>
            </w:r>
            <w:proofErr w:type="spellEnd"/>
            <w:r w:rsidRPr="009A7278">
              <w:rPr>
                <w:rFonts w:ascii="Century Gothic" w:hAnsi="Century Gothic"/>
                <w:color w:val="000000" w:themeColor="text1"/>
                <w:sz w:val="24"/>
                <w:szCs w:val="24"/>
                <w:lang w:eastAsia="ru-RU"/>
              </w:rPr>
              <w:t>-баты, мы солдаты»</w:t>
            </w:r>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старшая</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группа</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февраль</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инструктор по </w:t>
            </w:r>
            <w:proofErr w:type="spellStart"/>
            <w:r w:rsidRPr="009A7278">
              <w:rPr>
                <w:rFonts w:ascii="Century Gothic" w:hAnsi="Century Gothic"/>
                <w:color w:val="000000" w:themeColor="text1"/>
                <w:sz w:val="24"/>
                <w:szCs w:val="24"/>
                <w:lang w:eastAsia="ru-RU"/>
              </w:rPr>
              <w:t>физ</w:t>
            </w:r>
            <w:proofErr w:type="spellEnd"/>
            <w:r w:rsidRPr="009A7278">
              <w:rPr>
                <w:rFonts w:ascii="Century Gothic" w:hAnsi="Century Gothic"/>
                <w:color w:val="000000" w:themeColor="text1"/>
                <w:sz w:val="24"/>
                <w:szCs w:val="24"/>
                <w:lang w:eastAsia="ru-RU"/>
              </w:rPr>
              <w:t>-ре, воспитатели</w:t>
            </w:r>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14</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Праздник</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«Праздник мам - 8 марта»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i/>
                <w:iCs/>
                <w:color w:val="000000" w:themeColor="text1"/>
                <w:sz w:val="24"/>
                <w:szCs w:val="24"/>
                <w:lang w:eastAsia="ru-RU"/>
              </w:rPr>
              <w:t> </w:t>
            </w:r>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все</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март</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r w:rsidRPr="009A7278">
              <w:rPr>
                <w:rFonts w:ascii="Century Gothic" w:hAnsi="Century Gothic"/>
                <w:color w:val="000000" w:themeColor="text1"/>
                <w:sz w:val="24"/>
                <w:szCs w:val="24"/>
                <w:lang w:eastAsia="ru-RU"/>
              </w:rPr>
              <w:t>руковод</w:t>
            </w:r>
            <w:proofErr w:type="spellEnd"/>
            <w:r w:rsidRPr="009A7278">
              <w:rPr>
                <w:rFonts w:ascii="Century Gothic" w:hAnsi="Century Gothic"/>
                <w:color w:val="000000" w:themeColor="text1"/>
                <w:sz w:val="24"/>
                <w:szCs w:val="24"/>
                <w:lang w:eastAsia="ru-RU"/>
              </w:rPr>
              <w:t>.</w:t>
            </w:r>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16</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Праздник</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r w:rsidRPr="009A7278">
              <w:rPr>
                <w:rFonts w:ascii="Century Gothic" w:hAnsi="Century Gothic"/>
                <w:color w:val="000000" w:themeColor="text1"/>
                <w:sz w:val="24"/>
                <w:szCs w:val="24"/>
                <w:lang w:eastAsia="ru-RU"/>
              </w:rPr>
              <w:t>Яран-сувар</w:t>
            </w:r>
            <w:proofErr w:type="spellEnd"/>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все</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март</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w:t>
            </w:r>
            <w:proofErr w:type="gramStart"/>
            <w:r w:rsidRPr="009A7278">
              <w:rPr>
                <w:rFonts w:ascii="Century Gothic" w:hAnsi="Century Gothic"/>
                <w:color w:val="000000" w:themeColor="text1"/>
                <w:sz w:val="24"/>
                <w:szCs w:val="24"/>
                <w:lang w:eastAsia="ru-RU"/>
              </w:rPr>
              <w:t>.</w:t>
            </w:r>
            <w:proofErr w:type="gramEnd"/>
            <w:r w:rsidRPr="009A7278">
              <w:rPr>
                <w:rFonts w:ascii="Century Gothic" w:hAnsi="Century Gothic"/>
                <w:color w:val="000000" w:themeColor="text1"/>
                <w:sz w:val="24"/>
                <w:szCs w:val="24"/>
                <w:lang w:eastAsia="ru-RU"/>
              </w:rPr>
              <w:t xml:space="preserve"> </w:t>
            </w:r>
            <w:proofErr w:type="spellStart"/>
            <w:proofErr w:type="gramStart"/>
            <w:r w:rsidRPr="009A7278">
              <w:rPr>
                <w:rFonts w:ascii="Century Gothic" w:hAnsi="Century Gothic"/>
                <w:color w:val="000000" w:themeColor="text1"/>
                <w:sz w:val="24"/>
                <w:szCs w:val="24"/>
                <w:lang w:eastAsia="ru-RU"/>
              </w:rPr>
              <w:t>р</w:t>
            </w:r>
            <w:proofErr w:type="gramEnd"/>
            <w:r w:rsidRPr="009A7278">
              <w:rPr>
                <w:rFonts w:ascii="Century Gothic" w:hAnsi="Century Gothic"/>
                <w:color w:val="000000" w:themeColor="text1"/>
                <w:sz w:val="24"/>
                <w:szCs w:val="24"/>
                <w:lang w:eastAsia="ru-RU"/>
              </w:rPr>
              <w:t>уков</w:t>
            </w:r>
            <w:proofErr w:type="spellEnd"/>
            <w:r w:rsidRPr="009A7278">
              <w:rPr>
                <w:rFonts w:ascii="Century Gothic" w:hAnsi="Century Gothic"/>
                <w:color w:val="000000" w:themeColor="text1"/>
                <w:sz w:val="24"/>
                <w:szCs w:val="24"/>
                <w:lang w:eastAsia="ru-RU"/>
              </w:rPr>
              <w:t>.,</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воспитатели</w:t>
            </w:r>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18</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Тематическое комплексное занятие</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«День космонавтики»</w:t>
            </w:r>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Старшая группа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 </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апрель</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воспитатели</w:t>
            </w:r>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19</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Спортивное развлечение</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«Птицы с юга прилетают, ребятишки все играют»</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все</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апрель</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Инструктор по </w:t>
            </w:r>
            <w:proofErr w:type="spellStart"/>
            <w:r w:rsidRPr="009A7278">
              <w:rPr>
                <w:rFonts w:ascii="Century Gothic" w:hAnsi="Century Gothic"/>
                <w:color w:val="000000" w:themeColor="text1"/>
                <w:sz w:val="24"/>
                <w:szCs w:val="24"/>
                <w:lang w:eastAsia="ru-RU"/>
              </w:rPr>
              <w:t>физ</w:t>
            </w:r>
            <w:proofErr w:type="spellEnd"/>
            <w:r w:rsidRPr="009A7278">
              <w:rPr>
                <w:rFonts w:ascii="Century Gothic" w:hAnsi="Century Gothic"/>
                <w:color w:val="000000" w:themeColor="text1"/>
                <w:sz w:val="24"/>
                <w:szCs w:val="24"/>
                <w:lang w:eastAsia="ru-RU"/>
              </w:rPr>
              <w:t>-ре</w:t>
            </w:r>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20</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Музыкально-литературная гостиная</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9 мая – День Победы</w:t>
            </w:r>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старшая</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группа</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май</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w:t>
            </w:r>
            <w:proofErr w:type="gramStart"/>
            <w:r w:rsidRPr="009A7278">
              <w:rPr>
                <w:rFonts w:ascii="Century Gothic" w:hAnsi="Century Gothic"/>
                <w:color w:val="000000" w:themeColor="text1"/>
                <w:sz w:val="24"/>
                <w:szCs w:val="24"/>
                <w:lang w:eastAsia="ru-RU"/>
              </w:rPr>
              <w:t>.</w:t>
            </w:r>
            <w:proofErr w:type="gramEnd"/>
            <w:r w:rsidRPr="009A7278">
              <w:rPr>
                <w:rFonts w:ascii="Century Gothic" w:hAnsi="Century Gothic"/>
                <w:color w:val="000000" w:themeColor="text1"/>
                <w:sz w:val="24"/>
                <w:szCs w:val="24"/>
                <w:lang w:eastAsia="ru-RU"/>
              </w:rPr>
              <w:t xml:space="preserve"> </w:t>
            </w:r>
            <w:proofErr w:type="spellStart"/>
            <w:proofErr w:type="gramStart"/>
            <w:r w:rsidRPr="009A7278">
              <w:rPr>
                <w:rFonts w:ascii="Century Gothic" w:hAnsi="Century Gothic"/>
                <w:color w:val="000000" w:themeColor="text1"/>
                <w:sz w:val="24"/>
                <w:szCs w:val="24"/>
                <w:lang w:eastAsia="ru-RU"/>
              </w:rPr>
              <w:t>р</w:t>
            </w:r>
            <w:proofErr w:type="gramEnd"/>
            <w:r w:rsidRPr="009A7278">
              <w:rPr>
                <w:rFonts w:ascii="Century Gothic" w:hAnsi="Century Gothic"/>
                <w:color w:val="000000" w:themeColor="text1"/>
                <w:sz w:val="24"/>
                <w:szCs w:val="24"/>
                <w:lang w:eastAsia="ru-RU"/>
              </w:rPr>
              <w:t>уковод</w:t>
            </w:r>
            <w:proofErr w:type="spellEnd"/>
            <w:r w:rsidRPr="009A7278">
              <w:rPr>
                <w:rFonts w:ascii="Century Gothic" w:hAnsi="Century Gothic"/>
                <w:color w:val="000000" w:themeColor="text1"/>
                <w:sz w:val="24"/>
                <w:szCs w:val="24"/>
                <w:lang w:eastAsia="ru-RU"/>
              </w:rPr>
              <w:t>.</w:t>
            </w:r>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22</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Праздник</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«Выпускной бал»</w:t>
            </w:r>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Старшая группа</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май</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w:t>
            </w:r>
            <w:proofErr w:type="gramStart"/>
            <w:r w:rsidRPr="009A7278">
              <w:rPr>
                <w:rFonts w:ascii="Century Gothic" w:hAnsi="Century Gothic"/>
                <w:color w:val="000000" w:themeColor="text1"/>
                <w:sz w:val="24"/>
                <w:szCs w:val="24"/>
                <w:lang w:eastAsia="ru-RU"/>
              </w:rPr>
              <w:t>.</w:t>
            </w:r>
            <w:proofErr w:type="gramEnd"/>
            <w:r w:rsidRPr="009A7278">
              <w:rPr>
                <w:rFonts w:ascii="Century Gothic" w:hAnsi="Century Gothic"/>
                <w:color w:val="000000" w:themeColor="text1"/>
                <w:sz w:val="24"/>
                <w:szCs w:val="24"/>
                <w:lang w:eastAsia="ru-RU"/>
              </w:rPr>
              <w:t xml:space="preserve"> </w:t>
            </w:r>
            <w:proofErr w:type="spellStart"/>
            <w:proofErr w:type="gramStart"/>
            <w:r w:rsidRPr="009A7278">
              <w:rPr>
                <w:rFonts w:ascii="Century Gothic" w:hAnsi="Century Gothic"/>
                <w:color w:val="000000" w:themeColor="text1"/>
                <w:sz w:val="24"/>
                <w:szCs w:val="24"/>
                <w:lang w:eastAsia="ru-RU"/>
              </w:rPr>
              <w:t>р</w:t>
            </w:r>
            <w:proofErr w:type="gramEnd"/>
            <w:r w:rsidRPr="009A7278">
              <w:rPr>
                <w:rFonts w:ascii="Century Gothic" w:hAnsi="Century Gothic"/>
                <w:color w:val="000000" w:themeColor="text1"/>
                <w:sz w:val="24"/>
                <w:szCs w:val="24"/>
                <w:lang w:eastAsia="ru-RU"/>
              </w:rPr>
              <w:t>уковод</w:t>
            </w:r>
            <w:proofErr w:type="spellEnd"/>
            <w:r w:rsidRPr="009A7278">
              <w:rPr>
                <w:rFonts w:ascii="Century Gothic" w:hAnsi="Century Gothic"/>
                <w:color w:val="000000" w:themeColor="text1"/>
                <w:sz w:val="24"/>
                <w:szCs w:val="24"/>
                <w:lang w:eastAsia="ru-RU"/>
              </w:rPr>
              <w:t>.</w:t>
            </w:r>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roofErr w:type="gramStart"/>
      <w:r w:rsidRPr="009A7278">
        <w:rPr>
          <w:rFonts w:ascii="Century Gothic" w:hAnsi="Century Gothic"/>
          <w:b/>
          <w:bCs/>
          <w:color w:val="000000" w:themeColor="text1"/>
          <w:sz w:val="24"/>
          <w:szCs w:val="24"/>
          <w:lang w:eastAsia="ru-RU"/>
        </w:rPr>
        <w:t>8.Мероприятия, направленные на обеспечение вариативного                  </w:t>
      </w:r>
      <w:proofErr w:type="gramEnd"/>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дошкольного образования</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8.1. План работы «Центра игровой поддержки ребенка» (ЦИПР)</w:t>
      </w:r>
    </w:p>
    <w:tbl>
      <w:tblPr>
        <w:tblW w:w="11484" w:type="dxa"/>
        <w:tblCellSpacing w:w="0" w:type="dxa"/>
        <w:tblInd w:w="-12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3119"/>
        <w:gridCol w:w="5253"/>
        <w:gridCol w:w="1417"/>
        <w:gridCol w:w="1695"/>
      </w:tblGrid>
      <w:tr w:rsidR="009A7278" w:rsidRPr="009A7278" w:rsidTr="006423B8">
        <w:trPr>
          <w:tblCellSpacing w:w="0" w:type="dxa"/>
        </w:trPr>
        <w:tc>
          <w:tcPr>
            <w:tcW w:w="311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Формы  работы</w:t>
            </w:r>
          </w:p>
        </w:tc>
        <w:tc>
          <w:tcPr>
            <w:tcW w:w="525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Содержание работы</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Срок</w:t>
            </w:r>
          </w:p>
        </w:tc>
        <w:tc>
          <w:tcPr>
            <w:tcW w:w="1695"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Ответственные</w:t>
            </w:r>
          </w:p>
        </w:tc>
      </w:tr>
      <w:tr w:rsidR="009A7278" w:rsidRPr="009A7278" w:rsidTr="006423B8">
        <w:trPr>
          <w:tblCellSpacing w:w="0" w:type="dxa"/>
        </w:trPr>
        <w:tc>
          <w:tcPr>
            <w:tcW w:w="3119" w:type="dxa"/>
            <w:tcBorders>
              <w:top w:val="outset" w:sz="6" w:space="0" w:color="auto"/>
              <w:left w:val="nil"/>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1.День открытых дверей  «Наш детский сад»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6423B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Родительское собрание</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«Наши первые шаги»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Игровые сеансы с ребёнком и родителями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4.Индивидуальные игровые сеансы с ребенком и родителями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 Подгрупповые  игровые сеансы с детьми и родителями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6. Индивидуальная работа с родителями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(консультации, беседы)</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tc>
        <w:tc>
          <w:tcPr>
            <w:tcW w:w="525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Знакомство родителей и детей с ДОУ (знакомство с педагогами, с предметно-развивающей средой и материально-</w:t>
            </w:r>
            <w:r w:rsidRPr="009A7278">
              <w:rPr>
                <w:rFonts w:ascii="Century Gothic" w:hAnsi="Century Gothic"/>
                <w:color w:val="000000" w:themeColor="text1"/>
                <w:sz w:val="24"/>
                <w:szCs w:val="24"/>
                <w:lang w:eastAsia="ru-RU"/>
              </w:rPr>
              <w:lastRenderedPageBreak/>
              <w:t>технической базой).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Ознакомление родителей с содержанием работы ЦИПР, формами  работы.</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Знакомство с родителями, сбор основных данных о ребёнке и  семье.</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Выявление потребностей родителей по развитию способностей ребенка.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Заключение договоров.</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Знакомство с ребёнком и с лицами его воспитывающими (родители или законные представители родителей).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Проведение психолого-педагогического обследования (наблюдение в свободной деятельности: родители - ребенок).</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Выявление уровня актуального развития ребенка, особенностей взаимодействия с родителями.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Составление индивидуального плана работы с ребенком.</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Адаптация ребенка.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Всестороннее развитие ребенка в игровой деятельности.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Демонстрация родителям способов позитивного взаимодействия с ребенком, выявление игрового стиля ребенка для выработки оптимальной стратегии его развития.</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 Подбор игр и оптимальных параметров </w:t>
            </w:r>
            <w:r w:rsidRPr="009A7278">
              <w:rPr>
                <w:rFonts w:ascii="Century Gothic" w:hAnsi="Century Gothic"/>
                <w:color w:val="000000" w:themeColor="text1"/>
                <w:sz w:val="24"/>
                <w:szCs w:val="24"/>
                <w:lang w:eastAsia="ru-RU"/>
              </w:rPr>
              <w:lastRenderedPageBreak/>
              <w:t>игрового взаимодействия с ребёнком, учитывающих его возрастные особенности.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Формирование продуктивных видов взаимоотношений ребенка с окружающими.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Формирование привычки ЗОЖ у  детей.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Повышение социального статуса ребёнка в коллективе.</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Развитие и совершенствование коммуникативных функций, эмоционально - волевой регуляции поведения.</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Социализация ребенка.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Обучение ребёнка навыкам игрового взаимодействия со сверстниками, родителями.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Создание условий для повышения мотивации у ребёнка к игре со сверстниками.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Повышение родительской компетентности в вопросах особенностей развития детей раннего возраста.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Обсуждение динамики индивидуальной работы и перспективы развития ребенка.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Знакомство родителей с результатами проведенного обследования, составление первичных рекомендаций и плана психолого-педагогического сопровождения ребенка и его семьи.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Обсуждение интересующих вопросов (запрос).</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Памятки для родителей.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Информационная папка.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Презентация «Наши успехи!».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Страничка ЦИПР на сайте учреждения.</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Доска объявлений.</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сентябрь</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сентябрь</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октябрь</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 течение года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 течение года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В течение года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695"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Педагоги</w:t>
            </w:r>
          </w:p>
          <w:p w:rsidR="00861AD8" w:rsidRPr="009A7278" w:rsidRDefault="006423B8">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 воспитател</w:t>
            </w:r>
            <w:r w:rsidR="006423B8">
              <w:rPr>
                <w:rFonts w:ascii="Century Gothic" w:hAnsi="Century Gothic"/>
                <w:color w:val="000000" w:themeColor="text1"/>
                <w:sz w:val="24"/>
                <w:szCs w:val="24"/>
                <w:lang w:eastAsia="ru-RU"/>
              </w:rPr>
              <w:t>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педагог-психолог</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Педагоги ЦИПР</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Педагог-психолог</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Педагоги ЦИПР</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Педагог-психолог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Педагоги ЦИПР</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Педагог-психолог</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lastRenderedPageBreak/>
        <w:t>8.2. План работы консультативного пункта педагогической помощи семьям, воспитывающим детей дошкольного возраста  дома</w:t>
      </w:r>
    </w:p>
    <w:tbl>
      <w:tblPr>
        <w:tblW w:w="0" w:type="auto"/>
        <w:tblCellSpacing w:w="0" w:type="dxa"/>
        <w:tblInd w:w="-1284"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703"/>
        <w:gridCol w:w="1911"/>
        <w:gridCol w:w="1347"/>
        <w:gridCol w:w="2217"/>
        <w:gridCol w:w="1461"/>
      </w:tblGrid>
      <w:tr w:rsidR="009A7278" w:rsidRPr="009A7278" w:rsidTr="00861AD8">
        <w:trPr>
          <w:tblCellSpacing w:w="0" w:type="dxa"/>
        </w:trPr>
        <w:tc>
          <w:tcPr>
            <w:tcW w:w="3768"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Содержание</w:t>
            </w:r>
          </w:p>
        </w:tc>
        <w:tc>
          <w:tcPr>
            <w:tcW w:w="191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Формы работы</w:t>
            </w:r>
          </w:p>
        </w:tc>
        <w:tc>
          <w:tcPr>
            <w:tcW w:w="135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Срок</w:t>
            </w:r>
          </w:p>
        </w:tc>
        <w:tc>
          <w:tcPr>
            <w:tcW w:w="222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Ответственные</w:t>
            </w:r>
          </w:p>
        </w:tc>
        <w:tc>
          <w:tcPr>
            <w:tcW w:w="1364" w:type="dxa"/>
            <w:tcBorders>
              <w:top w:val="outset" w:sz="6" w:space="0" w:color="auto"/>
              <w:left w:val="outset" w:sz="6" w:space="0" w:color="auto"/>
              <w:bottom w:val="outset" w:sz="6" w:space="0" w:color="auto"/>
              <w:right w:val="nil"/>
            </w:tcBorders>
            <w:shd w:val="clear" w:color="auto" w:fill="FFFFFF"/>
            <w:hideMark/>
          </w:tcPr>
          <w:p w:rsidR="00861AD8" w:rsidRPr="009A7278" w:rsidRDefault="006423B8">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Отметка о выполне</w:t>
            </w:r>
            <w:r w:rsidR="00861AD8" w:rsidRPr="009A7278">
              <w:rPr>
                <w:rFonts w:ascii="Century Gothic" w:hAnsi="Century Gothic"/>
                <w:color w:val="000000" w:themeColor="text1"/>
                <w:sz w:val="24"/>
                <w:szCs w:val="24"/>
                <w:lang w:eastAsia="ru-RU"/>
              </w:rPr>
              <w:t>нии</w:t>
            </w:r>
          </w:p>
        </w:tc>
      </w:tr>
      <w:tr w:rsidR="009A7278" w:rsidRPr="009A7278" w:rsidTr="00861AD8">
        <w:trPr>
          <w:tblCellSpacing w:w="0" w:type="dxa"/>
        </w:trPr>
        <w:tc>
          <w:tcPr>
            <w:tcW w:w="3768"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«Адаптация детей к детскому саду»</w:t>
            </w:r>
          </w:p>
        </w:tc>
        <w:tc>
          <w:tcPr>
            <w:tcW w:w="191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Консультация</w:t>
            </w:r>
          </w:p>
        </w:tc>
        <w:tc>
          <w:tcPr>
            <w:tcW w:w="135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Сентябрь-октябрь</w:t>
            </w:r>
          </w:p>
        </w:tc>
        <w:tc>
          <w:tcPr>
            <w:tcW w:w="2224" w:type="dxa"/>
            <w:tcBorders>
              <w:top w:val="outset" w:sz="6" w:space="0" w:color="auto"/>
              <w:left w:val="outset" w:sz="6" w:space="0" w:color="auto"/>
              <w:bottom w:val="outset" w:sz="6" w:space="0" w:color="auto"/>
              <w:right w:val="outset" w:sz="6" w:space="0" w:color="auto"/>
            </w:tcBorders>
            <w:shd w:val="clear" w:color="auto" w:fill="FFFFFF"/>
            <w:hideMark/>
          </w:tcPr>
          <w:p w:rsidR="006423B8" w:rsidRDefault="006423B8">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Заведующий</w:t>
            </w:r>
          </w:p>
          <w:p w:rsidR="00861AD8" w:rsidRPr="009A7278" w:rsidRDefault="006423B8">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 xml:space="preserve"> воспитатели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64"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3768"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«Развивающие игры для малышей»</w:t>
            </w:r>
          </w:p>
        </w:tc>
        <w:tc>
          <w:tcPr>
            <w:tcW w:w="191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Мастер-класс</w:t>
            </w:r>
          </w:p>
        </w:tc>
        <w:tc>
          <w:tcPr>
            <w:tcW w:w="135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Октябрь-май</w:t>
            </w:r>
          </w:p>
        </w:tc>
        <w:tc>
          <w:tcPr>
            <w:tcW w:w="222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6423B8">
            <w:pPr>
              <w:spacing w:before="100" w:beforeAutospacing="1" w:after="100" w:afterAutospacing="1" w:line="300" w:lineRule="atLeast"/>
              <w:rPr>
                <w:rFonts w:ascii="Century Gothic" w:hAnsi="Century Gothic"/>
                <w:color w:val="000000" w:themeColor="text1"/>
                <w:sz w:val="24"/>
                <w:szCs w:val="24"/>
                <w:lang w:eastAsia="ru-RU"/>
              </w:rPr>
            </w:pPr>
            <w:proofErr w:type="spellStart"/>
            <w:r>
              <w:rPr>
                <w:rFonts w:ascii="Century Gothic" w:hAnsi="Century Gothic"/>
                <w:color w:val="000000" w:themeColor="text1"/>
                <w:sz w:val="24"/>
                <w:szCs w:val="24"/>
                <w:lang w:eastAsia="ru-RU"/>
              </w:rPr>
              <w:t>Гаджимурадова</w:t>
            </w:r>
            <w:proofErr w:type="spellEnd"/>
            <w:r>
              <w:rPr>
                <w:rFonts w:ascii="Century Gothic" w:hAnsi="Century Gothic"/>
                <w:color w:val="000000" w:themeColor="text1"/>
                <w:sz w:val="24"/>
                <w:szCs w:val="24"/>
                <w:lang w:eastAsia="ru-RU"/>
              </w:rPr>
              <w:t xml:space="preserve"> Т.М</w:t>
            </w:r>
            <w:r w:rsidR="00861AD8" w:rsidRPr="009A7278">
              <w:rPr>
                <w:rFonts w:ascii="Century Gothic" w:hAnsi="Century Gothic"/>
                <w:color w:val="000000" w:themeColor="text1"/>
                <w:sz w:val="24"/>
                <w:szCs w:val="24"/>
                <w:lang w:eastAsia="ru-RU"/>
              </w:rPr>
              <w:t>.-</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воспитатель</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64"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3768"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«День открытых дверей»</w:t>
            </w:r>
          </w:p>
        </w:tc>
        <w:tc>
          <w:tcPr>
            <w:tcW w:w="191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Практические занятия, экскурсии, видео и </w:t>
            </w:r>
            <w:proofErr w:type="gramStart"/>
            <w:r w:rsidRPr="009A7278">
              <w:rPr>
                <w:rFonts w:ascii="Century Gothic" w:hAnsi="Century Gothic"/>
                <w:color w:val="000000" w:themeColor="text1"/>
                <w:sz w:val="24"/>
                <w:szCs w:val="24"/>
                <w:lang w:eastAsia="ru-RU"/>
              </w:rPr>
              <w:t>фото материалы</w:t>
            </w:r>
            <w:proofErr w:type="gramEnd"/>
          </w:p>
        </w:tc>
        <w:tc>
          <w:tcPr>
            <w:tcW w:w="135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Ноябрь-апрель</w:t>
            </w:r>
          </w:p>
        </w:tc>
        <w:tc>
          <w:tcPr>
            <w:tcW w:w="222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6423B8">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64"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3768"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«Использование сказок по </w:t>
            </w:r>
            <w:r w:rsidRPr="009A7278">
              <w:rPr>
                <w:rFonts w:ascii="Century Gothic" w:hAnsi="Century Gothic"/>
                <w:color w:val="000000" w:themeColor="text1"/>
                <w:sz w:val="24"/>
                <w:szCs w:val="24"/>
                <w:lang w:eastAsia="ru-RU"/>
              </w:rPr>
              <w:lastRenderedPageBreak/>
              <w:t>социальному развитию»</w:t>
            </w:r>
          </w:p>
        </w:tc>
        <w:tc>
          <w:tcPr>
            <w:tcW w:w="191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Беседа</w:t>
            </w:r>
          </w:p>
        </w:tc>
        <w:tc>
          <w:tcPr>
            <w:tcW w:w="135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Декабрь</w:t>
            </w:r>
          </w:p>
        </w:tc>
        <w:tc>
          <w:tcPr>
            <w:tcW w:w="222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 xml:space="preserve">Абдурахманова </w:t>
            </w:r>
            <w:r>
              <w:rPr>
                <w:rFonts w:ascii="Century Gothic" w:hAnsi="Century Gothic"/>
                <w:color w:val="000000" w:themeColor="text1"/>
                <w:sz w:val="24"/>
                <w:szCs w:val="24"/>
                <w:lang w:eastAsia="ru-RU"/>
              </w:rPr>
              <w:lastRenderedPageBreak/>
              <w:t>М.И</w:t>
            </w:r>
            <w:r w:rsidR="00861AD8" w:rsidRPr="009A7278">
              <w:rPr>
                <w:rFonts w:ascii="Century Gothic" w:hAnsi="Century Gothic"/>
                <w:color w:val="000000" w:themeColor="text1"/>
                <w:sz w:val="24"/>
                <w:szCs w:val="24"/>
                <w:lang w:eastAsia="ru-RU"/>
              </w:rPr>
              <w:t>.</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воспитатель</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64"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tc>
      </w:tr>
      <w:tr w:rsidR="009A7278" w:rsidRPr="009A7278" w:rsidTr="00861AD8">
        <w:trPr>
          <w:tblCellSpacing w:w="0" w:type="dxa"/>
        </w:trPr>
        <w:tc>
          <w:tcPr>
            <w:tcW w:w="3768"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Музыкально-дидактические игры в работе с дошкольниками»</w:t>
            </w:r>
          </w:p>
        </w:tc>
        <w:tc>
          <w:tcPr>
            <w:tcW w:w="191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Выставка музыкально-дидактических игр</w:t>
            </w:r>
          </w:p>
        </w:tc>
        <w:tc>
          <w:tcPr>
            <w:tcW w:w="135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Февраль</w:t>
            </w:r>
          </w:p>
        </w:tc>
        <w:tc>
          <w:tcPr>
            <w:tcW w:w="222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Музыкальный руководитель</w:t>
            </w:r>
          </w:p>
        </w:tc>
        <w:tc>
          <w:tcPr>
            <w:tcW w:w="1364"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3768"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«Воспитание культуры поведения у детей»</w:t>
            </w:r>
          </w:p>
        </w:tc>
        <w:tc>
          <w:tcPr>
            <w:tcW w:w="191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Консультация</w:t>
            </w:r>
          </w:p>
        </w:tc>
        <w:tc>
          <w:tcPr>
            <w:tcW w:w="135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Март</w:t>
            </w:r>
          </w:p>
        </w:tc>
        <w:tc>
          <w:tcPr>
            <w:tcW w:w="222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c>
          <w:tcPr>
            <w:tcW w:w="1364"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3768"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«На пороге готовности детей к школе»</w:t>
            </w:r>
          </w:p>
        </w:tc>
        <w:tc>
          <w:tcPr>
            <w:tcW w:w="191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Лекторий</w:t>
            </w:r>
          </w:p>
        </w:tc>
        <w:tc>
          <w:tcPr>
            <w:tcW w:w="135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Октябрь-май</w:t>
            </w:r>
          </w:p>
        </w:tc>
        <w:tc>
          <w:tcPr>
            <w:tcW w:w="222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Педагог-психолог</w:t>
            </w:r>
          </w:p>
        </w:tc>
        <w:tc>
          <w:tcPr>
            <w:tcW w:w="1364"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3768"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«День защиты детей»»</w:t>
            </w:r>
          </w:p>
        </w:tc>
        <w:tc>
          <w:tcPr>
            <w:tcW w:w="191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Практикум – организация праздника</w:t>
            </w:r>
          </w:p>
        </w:tc>
        <w:tc>
          <w:tcPr>
            <w:tcW w:w="135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Июнь</w:t>
            </w:r>
          </w:p>
        </w:tc>
        <w:tc>
          <w:tcPr>
            <w:tcW w:w="222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Музыкальный руководитель</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64"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9.1. План мероприятий по подготовке к летнему оздоровительному сезону. </w:t>
      </w:r>
    </w:p>
    <w:tbl>
      <w:tblPr>
        <w:tblW w:w="0" w:type="auto"/>
        <w:tblCellSpacing w:w="0" w:type="dxa"/>
        <w:tblInd w:w="-1284"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25"/>
        <w:gridCol w:w="7179"/>
        <w:gridCol w:w="992"/>
        <w:gridCol w:w="2027"/>
      </w:tblGrid>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717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Содержание работы</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Срок</w:t>
            </w:r>
          </w:p>
        </w:tc>
        <w:tc>
          <w:tcPr>
            <w:tcW w:w="2027"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Ответственные</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717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Управление</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2027"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717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Инструктаж с сотрудниками: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-охрана жизни и здоровья детей;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-охрана труда и выполнение требований техники безопасности на рабочем  месте.</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май</w:t>
            </w:r>
          </w:p>
        </w:tc>
        <w:tc>
          <w:tcPr>
            <w:tcW w:w="2027"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 завхоз</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717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Совещание:</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«Предупреждение детского травматизма в летний период»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май</w:t>
            </w:r>
          </w:p>
        </w:tc>
        <w:tc>
          <w:tcPr>
            <w:tcW w:w="2027"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медсестра</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717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Методическая работа</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2027"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717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Индивидуальные консультации: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«Организация игр с песком и водой»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«Планирование работы с детьми»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май</w:t>
            </w:r>
          </w:p>
        </w:tc>
        <w:tc>
          <w:tcPr>
            <w:tcW w:w="2027" w:type="dxa"/>
            <w:tcBorders>
              <w:top w:val="outset" w:sz="6" w:space="0" w:color="auto"/>
              <w:left w:val="outset" w:sz="6" w:space="0" w:color="auto"/>
              <w:bottom w:val="outset" w:sz="6" w:space="0" w:color="auto"/>
              <w:right w:val="nil"/>
            </w:tcBorders>
            <w:shd w:val="clear" w:color="auto" w:fill="FFFFFF"/>
            <w:hideMark/>
          </w:tcPr>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 xml:space="preserve"> воспитатели</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717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Оснащение групп и участков</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2027"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717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Ремонт и покраска оборудования на участке</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май</w:t>
            </w:r>
          </w:p>
        </w:tc>
        <w:tc>
          <w:tcPr>
            <w:tcW w:w="2027"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воспитатели</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2.</w:t>
            </w:r>
          </w:p>
        </w:tc>
        <w:tc>
          <w:tcPr>
            <w:tcW w:w="717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Организация подвоза песка, разбивка цветников</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май</w:t>
            </w:r>
          </w:p>
        </w:tc>
        <w:tc>
          <w:tcPr>
            <w:tcW w:w="2027"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воспитатели</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w:t>
            </w:r>
          </w:p>
        </w:tc>
        <w:tc>
          <w:tcPr>
            <w:tcW w:w="717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Пополнение выносного материала игрушками и пособиями для игр с песком и водой.</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май</w:t>
            </w:r>
          </w:p>
        </w:tc>
        <w:tc>
          <w:tcPr>
            <w:tcW w:w="2027"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Воспитатели</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w:t>
            </w:r>
          </w:p>
        </w:tc>
        <w:tc>
          <w:tcPr>
            <w:tcW w:w="717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Разработка плана работы с детьми и родителями на летний оздоровительный сезон 2016 г.</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май</w:t>
            </w:r>
          </w:p>
        </w:tc>
        <w:tc>
          <w:tcPr>
            <w:tcW w:w="2027" w:type="dxa"/>
            <w:tcBorders>
              <w:top w:val="outset" w:sz="6" w:space="0" w:color="auto"/>
              <w:left w:val="outset" w:sz="6" w:space="0" w:color="auto"/>
              <w:bottom w:val="outset" w:sz="6" w:space="0" w:color="auto"/>
              <w:right w:val="nil"/>
            </w:tcBorders>
            <w:shd w:val="clear" w:color="auto" w:fill="FFFFFF"/>
            <w:hideMark/>
          </w:tcPr>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p w:rsidR="00861AD8" w:rsidRPr="009A7278" w:rsidRDefault="00861AD8" w:rsidP="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9.2. План работы  по охране труда и технике безопасности</w:t>
      </w:r>
    </w:p>
    <w:tbl>
      <w:tblPr>
        <w:tblW w:w="0" w:type="auto"/>
        <w:tblCellSpacing w:w="0" w:type="dxa"/>
        <w:tblInd w:w="-1284"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25"/>
        <w:gridCol w:w="1560"/>
        <w:gridCol w:w="5670"/>
        <w:gridCol w:w="1827"/>
        <w:gridCol w:w="1141"/>
      </w:tblGrid>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Срок</w:t>
            </w:r>
          </w:p>
        </w:tc>
        <w:tc>
          <w:tcPr>
            <w:tcW w:w="56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Инструктаж</w:t>
            </w:r>
          </w:p>
        </w:tc>
        <w:tc>
          <w:tcPr>
            <w:tcW w:w="18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Ответственные</w:t>
            </w:r>
          </w:p>
        </w:tc>
        <w:tc>
          <w:tcPr>
            <w:tcW w:w="114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r w:rsidRPr="009A7278">
              <w:rPr>
                <w:rFonts w:ascii="Century Gothic" w:hAnsi="Century Gothic"/>
                <w:color w:val="000000" w:themeColor="text1"/>
                <w:sz w:val="24"/>
                <w:szCs w:val="24"/>
                <w:lang w:eastAsia="ru-RU"/>
              </w:rPr>
              <w:t>Отм</w:t>
            </w:r>
            <w:proofErr w:type="spellEnd"/>
            <w:r w:rsidRPr="009A7278">
              <w:rPr>
                <w:rFonts w:ascii="Century Gothic" w:hAnsi="Century Gothic"/>
                <w:color w:val="000000" w:themeColor="text1"/>
                <w:sz w:val="24"/>
                <w:szCs w:val="24"/>
                <w:lang w:eastAsia="ru-RU"/>
              </w:rPr>
              <w:t>. о</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r w:rsidRPr="009A7278">
              <w:rPr>
                <w:rFonts w:ascii="Century Gothic" w:hAnsi="Century Gothic"/>
                <w:color w:val="000000" w:themeColor="text1"/>
                <w:sz w:val="24"/>
                <w:szCs w:val="24"/>
                <w:lang w:eastAsia="ru-RU"/>
              </w:rPr>
              <w:t>вып</w:t>
            </w:r>
            <w:proofErr w:type="spellEnd"/>
            <w:r w:rsidRPr="009A7278">
              <w:rPr>
                <w:rFonts w:ascii="Century Gothic" w:hAnsi="Century Gothic"/>
                <w:color w:val="000000" w:themeColor="text1"/>
                <w:sz w:val="24"/>
                <w:szCs w:val="24"/>
                <w:lang w:eastAsia="ru-RU"/>
              </w:rPr>
              <w:t>.</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Весь период</w:t>
            </w:r>
          </w:p>
        </w:tc>
        <w:tc>
          <w:tcPr>
            <w:tcW w:w="56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Ознакомление с коллективным договором принятых на работу сотрудников.                                     Вводный инструктаж.                                         Инструктаж на рабочем месте.</w:t>
            </w:r>
          </w:p>
        </w:tc>
        <w:tc>
          <w:tcPr>
            <w:tcW w:w="18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14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раз в квартал</w:t>
            </w:r>
          </w:p>
        </w:tc>
        <w:tc>
          <w:tcPr>
            <w:tcW w:w="56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Охрана жизни и здоровья детей</w:t>
            </w:r>
          </w:p>
        </w:tc>
        <w:tc>
          <w:tcPr>
            <w:tcW w:w="18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c>
          <w:tcPr>
            <w:tcW w:w="114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октябрь</w:t>
            </w:r>
          </w:p>
        </w:tc>
        <w:tc>
          <w:tcPr>
            <w:tcW w:w="56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Противопожарный минимум</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8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c>
          <w:tcPr>
            <w:tcW w:w="114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раз в 6 мес.</w:t>
            </w:r>
          </w:p>
        </w:tc>
        <w:tc>
          <w:tcPr>
            <w:tcW w:w="56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Охрана труда и техника безопасности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8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c>
          <w:tcPr>
            <w:tcW w:w="114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раз в 6 мес.</w:t>
            </w:r>
          </w:p>
        </w:tc>
        <w:tc>
          <w:tcPr>
            <w:tcW w:w="56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Противопожарная безопасность</w:t>
            </w:r>
          </w:p>
        </w:tc>
        <w:tc>
          <w:tcPr>
            <w:tcW w:w="18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c>
          <w:tcPr>
            <w:tcW w:w="114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6</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декабрь</w:t>
            </w:r>
          </w:p>
        </w:tc>
        <w:tc>
          <w:tcPr>
            <w:tcW w:w="56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Противопожарная безопасность</w:t>
            </w:r>
          </w:p>
        </w:tc>
        <w:tc>
          <w:tcPr>
            <w:tcW w:w="18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c>
          <w:tcPr>
            <w:tcW w:w="114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постоянно</w:t>
            </w:r>
          </w:p>
        </w:tc>
        <w:tc>
          <w:tcPr>
            <w:tcW w:w="56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Собеседование – несчастные случаи на производстве.</w:t>
            </w:r>
          </w:p>
        </w:tc>
        <w:tc>
          <w:tcPr>
            <w:tcW w:w="18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tc>
        <w:tc>
          <w:tcPr>
            <w:tcW w:w="114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10.Работа с родителями, семьёй и общественностью</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 Цель: создание модели сотрудничества ДОУ с разными типами семей воспитанников.</w:t>
      </w:r>
    </w:p>
    <w:p w:rsidR="001F3FCE"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Задачи: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1.Изучение интересов, мнений, и запросов родителей.</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2.Обеспечение оптимальных условий для самореализации родителей в освоении ими различных социальных ролей.</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3.Расширение средств и методов работы с родителями.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4.Создание  творческой атмосферы.</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5.Изменение позиции родителей по отношению к деятельности ДОУ, привлечение их к организации, контролю и планированию деятельности ДОУ.</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6.Повышение психолого-педагогической культуры родителей.</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bl>
      <w:tblPr>
        <w:tblW w:w="0" w:type="auto"/>
        <w:tblCellSpacing w:w="0" w:type="dxa"/>
        <w:tblInd w:w="-1284"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11"/>
        <w:gridCol w:w="2297"/>
        <w:gridCol w:w="4732"/>
        <w:gridCol w:w="1321"/>
        <w:gridCol w:w="1878"/>
      </w:tblGrid>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Форма</w:t>
            </w:r>
          </w:p>
        </w:tc>
        <w:tc>
          <w:tcPr>
            <w:tcW w:w="498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Содержание</w:t>
            </w:r>
          </w:p>
        </w:tc>
        <w:tc>
          <w:tcPr>
            <w:tcW w:w="134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Срок</w:t>
            </w:r>
          </w:p>
        </w:tc>
        <w:tc>
          <w:tcPr>
            <w:tcW w:w="1887" w:type="dxa"/>
            <w:tcBorders>
              <w:top w:val="outset" w:sz="6" w:space="0" w:color="auto"/>
              <w:left w:val="outset" w:sz="6" w:space="0" w:color="auto"/>
              <w:bottom w:val="outset" w:sz="6" w:space="0" w:color="auto"/>
              <w:right w:val="nil"/>
            </w:tcBorders>
            <w:shd w:val="clear" w:color="auto" w:fill="FFFFFF"/>
            <w:hideMark/>
          </w:tcPr>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Ответствен</w:t>
            </w:r>
            <w:r w:rsidR="00861AD8" w:rsidRPr="009A7278">
              <w:rPr>
                <w:rFonts w:ascii="Century Gothic" w:hAnsi="Century Gothic"/>
                <w:color w:val="000000" w:themeColor="text1"/>
                <w:sz w:val="24"/>
                <w:szCs w:val="24"/>
                <w:lang w:eastAsia="ru-RU"/>
              </w:rPr>
              <w:t>ные</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Анкетирование</w:t>
            </w:r>
          </w:p>
        </w:tc>
        <w:tc>
          <w:tcPr>
            <w:tcW w:w="498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«Довольны ли вы работой ДОУ? »</w:t>
            </w:r>
          </w:p>
        </w:tc>
        <w:tc>
          <w:tcPr>
            <w:tcW w:w="134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сентябрь</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887"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Старший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воспитатель</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Консультации специалистов</w:t>
            </w:r>
          </w:p>
        </w:tc>
        <w:tc>
          <w:tcPr>
            <w:tcW w:w="498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«Обучение детей дошкольного возраста музыкально-ритмическим движениям»</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«Звуковая культура речи у дошкольников»</w:t>
            </w:r>
          </w:p>
        </w:tc>
        <w:tc>
          <w:tcPr>
            <w:tcW w:w="134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октябрь</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январь</w:t>
            </w:r>
          </w:p>
        </w:tc>
        <w:tc>
          <w:tcPr>
            <w:tcW w:w="1887"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Музыкальный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руководитель</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логопед</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Общее родительское собрание</w:t>
            </w:r>
          </w:p>
        </w:tc>
        <w:tc>
          <w:tcPr>
            <w:tcW w:w="498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 «Перспективы совместной работы  ДОУ и семьи в новом учебном году».</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 «Итоги совместной деятельности ДОУ и семьи за прошедший год».</w:t>
            </w:r>
          </w:p>
        </w:tc>
        <w:tc>
          <w:tcPr>
            <w:tcW w:w="134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октябрь</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апрель</w:t>
            </w:r>
          </w:p>
        </w:tc>
        <w:tc>
          <w:tcPr>
            <w:tcW w:w="1887"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Групповые родительские собрания</w:t>
            </w:r>
          </w:p>
        </w:tc>
        <w:tc>
          <w:tcPr>
            <w:tcW w:w="498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1и 2  младшие  группы:</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«Адаптация».</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«Оздоровление детей в домашних условиях».</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«Поход в театр с ребенком».</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Средняя группа: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«Возрастные особенности детей среднего возраста».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2. «Оздоровление детей в домашних </w:t>
            </w:r>
            <w:r w:rsidRPr="009A7278">
              <w:rPr>
                <w:rFonts w:ascii="Century Gothic" w:hAnsi="Century Gothic"/>
                <w:color w:val="000000" w:themeColor="text1"/>
                <w:sz w:val="24"/>
                <w:szCs w:val="24"/>
                <w:lang w:eastAsia="ru-RU"/>
              </w:rPr>
              <w:lastRenderedPageBreak/>
              <w:t>условиях».</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«Играем  в театр вместе с детьми».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Подготовительная группа: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1. «Возрастные особенности детей </w:t>
            </w:r>
            <w:proofErr w:type="spellStart"/>
            <w:r w:rsidRPr="009A7278">
              <w:rPr>
                <w:rFonts w:ascii="Century Gothic" w:hAnsi="Century Gothic"/>
                <w:color w:val="000000" w:themeColor="text1"/>
                <w:sz w:val="24"/>
                <w:szCs w:val="24"/>
                <w:lang w:eastAsia="ru-RU"/>
              </w:rPr>
              <w:t>предшкольного</w:t>
            </w:r>
            <w:proofErr w:type="spellEnd"/>
            <w:r w:rsidRPr="009A7278">
              <w:rPr>
                <w:rFonts w:ascii="Century Gothic" w:hAnsi="Century Gothic"/>
                <w:color w:val="000000" w:themeColor="text1"/>
                <w:sz w:val="24"/>
                <w:szCs w:val="24"/>
                <w:lang w:eastAsia="ru-RU"/>
              </w:rPr>
              <w:t xml:space="preserve"> возраста».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«Скоро в школу мы пойдем»</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«Психологическая готовность к школе».</w:t>
            </w:r>
          </w:p>
        </w:tc>
        <w:tc>
          <w:tcPr>
            <w:tcW w:w="134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tc>
        <w:tc>
          <w:tcPr>
            <w:tcW w:w="1887"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Воспитатели</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5.</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Работа родительских клубов</w:t>
            </w:r>
          </w:p>
        </w:tc>
        <w:tc>
          <w:tcPr>
            <w:tcW w:w="498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 «Школа молодых родителей»;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«Здоровый малыш»;</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«Первоклашка»</w:t>
            </w:r>
          </w:p>
        </w:tc>
        <w:tc>
          <w:tcPr>
            <w:tcW w:w="134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раз в квартал</w:t>
            </w:r>
          </w:p>
        </w:tc>
        <w:tc>
          <w:tcPr>
            <w:tcW w:w="1887"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Гр. №1, 3;</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группа № 4;</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группа № 2</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6.</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1F3FCE" w:rsidP="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Наглядно-</w:t>
            </w:r>
            <w:r w:rsidR="00861AD8" w:rsidRPr="009A7278">
              <w:rPr>
                <w:rFonts w:ascii="Century Gothic" w:hAnsi="Century Gothic"/>
                <w:color w:val="000000" w:themeColor="text1"/>
                <w:sz w:val="24"/>
                <w:szCs w:val="24"/>
                <w:lang w:eastAsia="ru-RU"/>
              </w:rPr>
              <w:t>информационная пропаганда</w:t>
            </w:r>
          </w:p>
        </w:tc>
        <w:tc>
          <w:tcPr>
            <w:tcW w:w="498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Информационные стенды для родителей: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«Советы доктора», «Права ребенка», «Наши успехи».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Выставки для родителей: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Этот чудесный мир (галерея детского творчества);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-тематические выставки «Мой край, моя страна», «Зимние узоры», «Детская улыбка»;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«Осенние чудеса» (из природного материала);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«Лучшая новогодняя елка»;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 фотовыставка «Мой папа - защитник Отечества»;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«Говорят у мамы – руки золотые…»;</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«Мой кораблик».</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Стенды в группах:</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«Наш  день», «Вот как мы живем…», «Советы специалистов», «Защита прав ребенка», «Маленькие волшебники», «Уголок детского творчества», «Скоро в школу».</w:t>
            </w:r>
          </w:p>
        </w:tc>
        <w:tc>
          <w:tcPr>
            <w:tcW w:w="134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tc>
        <w:tc>
          <w:tcPr>
            <w:tcW w:w="1887" w:type="dxa"/>
            <w:tcBorders>
              <w:top w:val="outset" w:sz="6" w:space="0" w:color="auto"/>
              <w:left w:val="outset" w:sz="6" w:space="0" w:color="auto"/>
              <w:bottom w:val="outset" w:sz="6" w:space="0" w:color="auto"/>
              <w:right w:val="nil"/>
            </w:tcBorders>
            <w:shd w:val="clear" w:color="auto" w:fill="FFFFFF"/>
            <w:hideMark/>
          </w:tcPr>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r w:rsidR="00861AD8" w:rsidRPr="009A7278">
              <w:rPr>
                <w:rFonts w:ascii="Century Gothic" w:hAnsi="Century Gothic"/>
                <w:color w:val="000000" w:themeColor="text1"/>
                <w:sz w:val="24"/>
                <w:szCs w:val="24"/>
                <w:lang w:eastAsia="ru-RU"/>
              </w:rPr>
              <w:t>,</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bl>
    <w:p w:rsidR="00861AD8" w:rsidRPr="009A7278" w:rsidRDefault="00861AD8" w:rsidP="00861AD8">
      <w:pPr>
        <w:shd w:val="clear" w:color="auto" w:fill="FFFFFF"/>
        <w:spacing w:before="100" w:beforeAutospacing="1" w:after="100" w:afterAutospacing="1" w:line="300" w:lineRule="atLeast"/>
        <w:jc w:val="center"/>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lastRenderedPageBreak/>
        <w:t>11. Система контроля</w:t>
      </w:r>
    </w:p>
    <w:p w:rsidR="00861AD8" w:rsidRPr="009A7278" w:rsidRDefault="00861AD8" w:rsidP="00861AD8">
      <w:pPr>
        <w:shd w:val="clear" w:color="auto" w:fill="FFFFFF"/>
        <w:spacing w:before="100" w:beforeAutospacing="1" w:after="100" w:afterAutospacing="1" w:line="300" w:lineRule="atLeast"/>
        <w:jc w:val="center"/>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План тематического контроля</w:t>
      </w:r>
    </w:p>
    <w:tbl>
      <w:tblPr>
        <w:tblW w:w="0" w:type="auto"/>
        <w:tblCellSpacing w:w="0" w:type="dxa"/>
        <w:tblInd w:w="-14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294"/>
        <w:gridCol w:w="982"/>
        <w:gridCol w:w="5954"/>
        <w:gridCol w:w="992"/>
        <w:gridCol w:w="1660"/>
        <w:gridCol w:w="1144"/>
      </w:tblGrid>
      <w:tr w:rsidR="009A7278" w:rsidRPr="009A7278" w:rsidTr="00861AD8">
        <w:trPr>
          <w:tblCellSpacing w:w="0" w:type="dxa"/>
        </w:trPr>
        <w:tc>
          <w:tcPr>
            <w:tcW w:w="29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98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Месяц</w:t>
            </w:r>
          </w:p>
        </w:tc>
        <w:tc>
          <w:tcPr>
            <w:tcW w:w="595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Тема</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группа</w:t>
            </w:r>
          </w:p>
        </w:tc>
        <w:tc>
          <w:tcPr>
            <w:tcW w:w="16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Ответственные</w:t>
            </w:r>
          </w:p>
        </w:tc>
        <w:tc>
          <w:tcPr>
            <w:tcW w:w="1144"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Отметка</w:t>
            </w:r>
          </w:p>
        </w:tc>
      </w:tr>
      <w:tr w:rsidR="009A7278" w:rsidRPr="009A7278" w:rsidTr="00861AD8">
        <w:trPr>
          <w:tblCellSpacing w:w="0" w:type="dxa"/>
        </w:trPr>
        <w:tc>
          <w:tcPr>
            <w:tcW w:w="29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98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январь</w:t>
            </w:r>
          </w:p>
        </w:tc>
        <w:tc>
          <w:tcPr>
            <w:tcW w:w="595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«Эффективность реали</w:t>
            </w:r>
            <w:r w:rsidR="00861AD8" w:rsidRPr="009A7278">
              <w:rPr>
                <w:rFonts w:ascii="Century Gothic" w:hAnsi="Century Gothic"/>
                <w:color w:val="000000" w:themeColor="text1"/>
                <w:sz w:val="24"/>
                <w:szCs w:val="24"/>
                <w:lang w:eastAsia="ru-RU"/>
              </w:rPr>
              <w:t xml:space="preserve">зации </w:t>
            </w:r>
            <w:proofErr w:type="spellStart"/>
            <w:r w:rsidR="00861AD8" w:rsidRPr="009A7278">
              <w:rPr>
                <w:rFonts w:ascii="Century Gothic" w:hAnsi="Century Gothic"/>
                <w:color w:val="000000" w:themeColor="text1"/>
                <w:sz w:val="24"/>
                <w:szCs w:val="24"/>
                <w:lang w:eastAsia="ru-RU"/>
              </w:rPr>
              <w:t>здоровьесберегающих</w:t>
            </w:r>
            <w:proofErr w:type="spellEnd"/>
            <w:r w:rsidR="00861AD8" w:rsidRPr="009A7278">
              <w:rPr>
                <w:rFonts w:ascii="Century Gothic" w:hAnsi="Century Gothic"/>
                <w:color w:val="000000" w:themeColor="text1"/>
                <w:sz w:val="24"/>
                <w:szCs w:val="24"/>
                <w:lang w:eastAsia="ru-RU"/>
              </w:rPr>
              <w:t xml:space="preserve"> технологий, психологический комфорт детей в учреждении».</w:t>
            </w:r>
          </w:p>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1.Обследование двига</w:t>
            </w:r>
            <w:r w:rsidR="00861AD8" w:rsidRPr="009A7278">
              <w:rPr>
                <w:rFonts w:ascii="Century Gothic" w:hAnsi="Century Gothic"/>
                <w:color w:val="000000" w:themeColor="text1"/>
                <w:sz w:val="24"/>
                <w:szCs w:val="24"/>
                <w:lang w:eastAsia="ru-RU"/>
              </w:rPr>
              <w:t>тельных навыков детей.</w:t>
            </w:r>
          </w:p>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2.Изучение психологи</w:t>
            </w:r>
            <w:r w:rsidR="00861AD8" w:rsidRPr="009A7278">
              <w:rPr>
                <w:rFonts w:ascii="Century Gothic" w:hAnsi="Century Gothic"/>
                <w:color w:val="000000" w:themeColor="text1"/>
                <w:sz w:val="24"/>
                <w:szCs w:val="24"/>
                <w:lang w:eastAsia="ru-RU"/>
              </w:rPr>
              <w:t>ческого комфорта в группе</w:t>
            </w:r>
          </w:p>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3.Оценка профессиональн</w:t>
            </w:r>
            <w:r w:rsidR="00861AD8" w:rsidRPr="009A7278">
              <w:rPr>
                <w:rFonts w:ascii="Century Gothic" w:hAnsi="Century Gothic"/>
                <w:color w:val="000000" w:themeColor="text1"/>
                <w:sz w:val="24"/>
                <w:szCs w:val="24"/>
                <w:lang w:eastAsia="ru-RU"/>
              </w:rPr>
              <w:t>ого мастерства воспитателей.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4.Создание условий оздоровления детей в группе.</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5.Планирование работы по реализации здоровье-сберегающих технологий.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6.Работа с родителями по данной проблеме.</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Сред</w:t>
            </w:r>
            <w:proofErr w:type="gramStart"/>
            <w:r w:rsidRPr="009A7278">
              <w:rPr>
                <w:rFonts w:ascii="Century Gothic" w:hAnsi="Century Gothic"/>
                <w:color w:val="000000" w:themeColor="text1"/>
                <w:sz w:val="24"/>
                <w:szCs w:val="24"/>
                <w:lang w:eastAsia="ru-RU"/>
              </w:rPr>
              <w:t>.,</w:t>
            </w:r>
            <w:proofErr w:type="gramEnd"/>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группа</w:t>
            </w:r>
          </w:p>
        </w:tc>
        <w:tc>
          <w:tcPr>
            <w:tcW w:w="16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w:t>
            </w:r>
            <w:r w:rsidR="001F3FCE">
              <w:rPr>
                <w:rFonts w:ascii="Century Gothic" w:hAnsi="Century Gothic"/>
                <w:color w:val="000000" w:themeColor="text1"/>
                <w:sz w:val="24"/>
                <w:szCs w:val="24"/>
                <w:lang w:eastAsia="ru-RU"/>
              </w:rPr>
              <w:t>ли</w:t>
            </w:r>
            <w:r w:rsidRPr="009A7278">
              <w:rPr>
                <w:rFonts w:ascii="Century Gothic" w:hAnsi="Century Gothic"/>
                <w:color w:val="000000" w:themeColor="text1"/>
                <w:sz w:val="24"/>
                <w:szCs w:val="24"/>
                <w:lang w:eastAsia="ru-RU"/>
              </w:rPr>
              <w:t>,</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инструктор по физкультуре, 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144"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29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98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март</w:t>
            </w:r>
          </w:p>
        </w:tc>
        <w:tc>
          <w:tcPr>
            <w:tcW w:w="595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2.«Развитие у детей творческих навыков  в процессе организации театральной деятельности».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 </w:t>
            </w:r>
            <w:r w:rsidRPr="009A7278">
              <w:rPr>
                <w:rFonts w:ascii="Century Gothic" w:hAnsi="Century Gothic"/>
                <w:color w:val="000000" w:themeColor="text1"/>
                <w:sz w:val="24"/>
                <w:szCs w:val="24"/>
                <w:lang w:eastAsia="ru-RU"/>
              </w:rPr>
              <w:t>Наблюдение и анализ организации проведения театральных игр;</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 </w:t>
            </w:r>
            <w:r w:rsidRPr="009A7278">
              <w:rPr>
                <w:rFonts w:ascii="Century Gothic" w:hAnsi="Century Gothic"/>
                <w:color w:val="000000" w:themeColor="text1"/>
                <w:sz w:val="24"/>
                <w:szCs w:val="24"/>
                <w:lang w:eastAsia="ru-RU"/>
              </w:rPr>
              <w:t>анализ самостоятельной творческой  деятельности детей;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 </w:t>
            </w:r>
            <w:r w:rsidRPr="009A7278">
              <w:rPr>
                <w:rFonts w:ascii="Century Gothic" w:hAnsi="Century Gothic"/>
                <w:color w:val="000000" w:themeColor="text1"/>
                <w:sz w:val="24"/>
                <w:szCs w:val="24"/>
                <w:lang w:eastAsia="ru-RU"/>
              </w:rPr>
              <w:t>самоанализ воспитателя;</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w:t>
            </w:r>
            <w:r w:rsidRPr="009A7278">
              <w:rPr>
                <w:rFonts w:ascii="Century Gothic" w:hAnsi="Century Gothic"/>
                <w:color w:val="000000" w:themeColor="text1"/>
                <w:sz w:val="24"/>
                <w:szCs w:val="24"/>
                <w:lang w:eastAsia="ru-RU"/>
              </w:rPr>
              <w:t>планирование театральных игр в каждой возрастной группе;</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w:t>
            </w:r>
            <w:r w:rsidRPr="009A7278">
              <w:rPr>
                <w:rFonts w:ascii="Century Gothic" w:hAnsi="Century Gothic"/>
                <w:color w:val="000000" w:themeColor="text1"/>
                <w:sz w:val="24"/>
                <w:szCs w:val="24"/>
                <w:lang w:eastAsia="ru-RU"/>
              </w:rPr>
              <w:t xml:space="preserve">анализ состояния  музыкально-театральных </w:t>
            </w:r>
            <w:r w:rsidRPr="009A7278">
              <w:rPr>
                <w:rFonts w:ascii="Century Gothic" w:hAnsi="Century Gothic"/>
                <w:color w:val="000000" w:themeColor="text1"/>
                <w:sz w:val="24"/>
                <w:szCs w:val="24"/>
                <w:lang w:eastAsia="ru-RU"/>
              </w:rPr>
              <w:lastRenderedPageBreak/>
              <w:t>уголков в группах.</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Все группы</w:t>
            </w:r>
          </w:p>
        </w:tc>
        <w:tc>
          <w:tcPr>
            <w:tcW w:w="16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w:t>
            </w:r>
            <w:r w:rsidR="001F3FCE">
              <w:rPr>
                <w:rFonts w:ascii="Century Gothic" w:hAnsi="Century Gothic"/>
                <w:color w:val="000000" w:themeColor="text1"/>
                <w:sz w:val="24"/>
                <w:szCs w:val="24"/>
                <w:lang w:eastAsia="ru-RU"/>
              </w:rPr>
              <w:t>и</w:t>
            </w:r>
            <w:r w:rsidRPr="009A7278">
              <w:rPr>
                <w:rFonts w:ascii="Century Gothic" w:hAnsi="Century Gothic"/>
                <w:color w:val="000000" w:themeColor="text1"/>
                <w:sz w:val="24"/>
                <w:szCs w:val="24"/>
                <w:lang w:eastAsia="ru-RU"/>
              </w:rPr>
              <w:t>,</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музыкальный руководитель, 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144"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i/>
          <w:iCs/>
          <w:color w:val="000000" w:themeColor="text1"/>
          <w:sz w:val="24"/>
          <w:szCs w:val="24"/>
          <w:lang w:eastAsia="ru-RU"/>
        </w:rPr>
        <w:lastRenderedPageBreak/>
        <w:t> </w:t>
      </w:r>
    </w:p>
    <w:p w:rsidR="00861AD8" w:rsidRPr="009A7278" w:rsidRDefault="00861AD8" w:rsidP="00861AD8">
      <w:pPr>
        <w:shd w:val="clear" w:color="auto" w:fill="FFFFFF"/>
        <w:spacing w:before="100" w:beforeAutospacing="1" w:after="100" w:afterAutospacing="1" w:line="300" w:lineRule="atLeast"/>
        <w:rPr>
          <w:rFonts w:ascii="Century Gothic" w:hAnsi="Century Gothic"/>
          <w:b/>
          <w:bCs/>
          <w:i/>
          <w:iCs/>
          <w:color w:val="000000" w:themeColor="text1"/>
          <w:sz w:val="24"/>
          <w:szCs w:val="24"/>
          <w:lang w:eastAsia="ru-RU"/>
        </w:rPr>
      </w:pPr>
      <w:r w:rsidRPr="009A7278">
        <w:rPr>
          <w:rFonts w:ascii="Century Gothic" w:hAnsi="Century Gothic"/>
          <w:b/>
          <w:bCs/>
          <w:i/>
          <w:iCs/>
          <w:color w:val="000000" w:themeColor="text1"/>
          <w:sz w:val="24"/>
          <w:szCs w:val="24"/>
          <w:lang w:eastAsia="ru-RU"/>
        </w:rPr>
        <w:t xml:space="preserve">                                </w:t>
      </w:r>
    </w:p>
    <w:p w:rsidR="00861AD8" w:rsidRPr="009A7278" w:rsidRDefault="00861AD8" w:rsidP="00861AD8">
      <w:pPr>
        <w:shd w:val="clear" w:color="auto" w:fill="FFFFFF"/>
        <w:spacing w:before="100" w:beforeAutospacing="1" w:after="100" w:afterAutospacing="1" w:line="300" w:lineRule="atLeast"/>
        <w:rPr>
          <w:rFonts w:ascii="Century Gothic" w:hAnsi="Century Gothic"/>
          <w:b/>
          <w:bCs/>
          <w:i/>
          <w:iCs/>
          <w:color w:val="000000" w:themeColor="text1"/>
          <w:sz w:val="24"/>
          <w:szCs w:val="24"/>
          <w:lang w:eastAsia="ru-RU"/>
        </w:rPr>
      </w:pP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i/>
          <w:iCs/>
          <w:color w:val="000000" w:themeColor="text1"/>
          <w:sz w:val="24"/>
          <w:szCs w:val="24"/>
          <w:lang w:eastAsia="ru-RU"/>
        </w:rPr>
        <w:t>2. План систематического  контроля</w:t>
      </w:r>
    </w:p>
    <w:tbl>
      <w:tblPr>
        <w:tblW w:w="0" w:type="auto"/>
        <w:tblCellSpacing w:w="0" w:type="dxa"/>
        <w:tblInd w:w="-142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567"/>
        <w:gridCol w:w="6214"/>
        <w:gridCol w:w="1594"/>
        <w:gridCol w:w="2406"/>
      </w:tblGrid>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Вопросы контроля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Срок</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Ответственные</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Выполнение инструкции по охране жизни и здоровья детей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ежедневно</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Проведение оздоровительных мероприятий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ежедневно</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Организация питания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ежедневно</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Посещаемость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ежедневно</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Выполнение режима дня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ежедневно</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Заведующий</w:t>
            </w:r>
            <w:r w:rsidR="00861AD8" w:rsidRPr="009A7278">
              <w:rPr>
                <w:rFonts w:ascii="Century Gothic" w:hAnsi="Century Gothic"/>
                <w:color w:val="000000" w:themeColor="text1"/>
                <w:sz w:val="24"/>
                <w:szCs w:val="24"/>
                <w:lang w:eastAsia="ru-RU"/>
              </w:rPr>
              <w:t xml:space="preserve"> </w:t>
            </w:r>
            <w:r>
              <w:rPr>
                <w:rFonts w:ascii="Century Gothic" w:hAnsi="Century Gothic"/>
                <w:color w:val="000000" w:themeColor="text1"/>
                <w:sz w:val="24"/>
                <w:szCs w:val="24"/>
                <w:lang w:eastAsia="ru-RU"/>
              </w:rPr>
              <w:t>воспитатели</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6.</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Выполнение </w:t>
            </w:r>
            <w:proofErr w:type="spellStart"/>
            <w:r w:rsidRPr="009A7278">
              <w:rPr>
                <w:rFonts w:ascii="Century Gothic" w:hAnsi="Century Gothic"/>
                <w:color w:val="000000" w:themeColor="text1"/>
                <w:sz w:val="24"/>
                <w:szCs w:val="24"/>
                <w:lang w:eastAsia="ru-RU"/>
              </w:rPr>
              <w:t>санэпидрежима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ежедневно</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Медсестра</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Соблюдение здорового психологического климата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ежедневно</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Соблюдение правил внутреннего распорядка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ежедневно</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9.</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Техника безопасности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ежедневно</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10.</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Сохранность имущества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ежедневно</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11.</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Анализ заболеваемости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раз в месяц</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медсестра</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12.</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Выполнение норм питания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раз в месяц</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медсестра</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13.</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Посещаемость за месяц</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раз в месяц</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медсестра</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14.</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Состояние документации по группам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раз в месяц</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15.</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Документация и отчетность подотчетных лиц</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раз в месяц</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16.</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Планирование ВОП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раз в месяц</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17.</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Выполнение рекомендаций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раз в месяц</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18.</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Проведение дней здоровья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раз в квартал</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Медсестра</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19.</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Уровень проведения родительских собраний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раз в квартал</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bl>
    <w:p w:rsidR="00861AD8" w:rsidRPr="001F3FCE" w:rsidRDefault="00861AD8" w:rsidP="00861AD8">
      <w:pPr>
        <w:shd w:val="clear" w:color="auto" w:fill="FFFFFF"/>
        <w:spacing w:before="100" w:beforeAutospacing="1" w:after="100" w:afterAutospacing="1" w:line="300" w:lineRule="atLeast"/>
        <w:rPr>
          <w:rFonts w:ascii="Century Gothic" w:hAnsi="Century Gothic"/>
          <w:b/>
          <w:bCs/>
          <w:i/>
          <w:iCs/>
          <w:color w:val="000000" w:themeColor="text1"/>
          <w:sz w:val="24"/>
          <w:szCs w:val="24"/>
          <w:lang w:eastAsia="ru-RU"/>
        </w:rPr>
      </w:pPr>
      <w:r w:rsidRPr="009A7278">
        <w:rPr>
          <w:rFonts w:ascii="Century Gothic" w:hAnsi="Century Gothic"/>
          <w:b/>
          <w:bCs/>
          <w:i/>
          <w:iCs/>
          <w:color w:val="000000" w:themeColor="text1"/>
          <w:sz w:val="24"/>
          <w:szCs w:val="24"/>
          <w:lang w:eastAsia="ru-RU"/>
        </w:rPr>
        <w:t>  </w:t>
      </w:r>
      <w:r w:rsidR="001F3FCE">
        <w:rPr>
          <w:rFonts w:ascii="Century Gothic" w:hAnsi="Century Gothic"/>
          <w:b/>
          <w:bCs/>
          <w:i/>
          <w:iCs/>
          <w:color w:val="000000" w:themeColor="text1"/>
          <w:sz w:val="24"/>
          <w:szCs w:val="24"/>
          <w:lang w:eastAsia="ru-RU"/>
        </w:rPr>
        <w:t>                               </w:t>
      </w:r>
      <w:r w:rsidRPr="009A7278">
        <w:rPr>
          <w:rFonts w:ascii="Century Gothic" w:hAnsi="Century Gothic"/>
          <w:b/>
          <w:bCs/>
          <w:i/>
          <w:iCs/>
          <w:color w:val="000000" w:themeColor="text1"/>
          <w:sz w:val="24"/>
          <w:szCs w:val="24"/>
          <w:lang w:eastAsia="ru-RU"/>
        </w:rPr>
        <w:t>   3. План  контроля  НОД</w:t>
      </w:r>
    </w:p>
    <w:tbl>
      <w:tblPr>
        <w:tblW w:w="10996" w:type="dxa"/>
        <w:tblCellSpacing w:w="0" w:type="dxa"/>
        <w:tblInd w:w="-142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216"/>
        <w:gridCol w:w="3786"/>
        <w:gridCol w:w="371"/>
        <w:gridCol w:w="518"/>
        <w:gridCol w:w="518"/>
        <w:gridCol w:w="518"/>
        <w:gridCol w:w="286"/>
        <w:gridCol w:w="322"/>
        <w:gridCol w:w="298"/>
        <w:gridCol w:w="286"/>
        <w:gridCol w:w="347"/>
        <w:gridCol w:w="1530"/>
      </w:tblGrid>
      <w:tr w:rsidR="009A7278" w:rsidRPr="009A7278" w:rsidTr="00861AD8">
        <w:trPr>
          <w:tblCellSpacing w:w="0" w:type="dxa"/>
        </w:trPr>
        <w:tc>
          <w:tcPr>
            <w:tcW w:w="1702" w:type="dxa"/>
            <w:vMerge w:val="restart"/>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Блоки</w:t>
            </w:r>
          </w:p>
        </w:tc>
        <w:tc>
          <w:tcPr>
            <w:tcW w:w="4074"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Направление контроля</w:t>
            </w:r>
          </w:p>
        </w:tc>
        <w:tc>
          <w:tcPr>
            <w:tcW w:w="3840" w:type="dxa"/>
            <w:gridSpan w:val="9"/>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месяцы учебного года</w:t>
            </w:r>
          </w:p>
        </w:tc>
        <w:tc>
          <w:tcPr>
            <w:tcW w:w="1380" w:type="dxa"/>
            <w:vMerge w:val="restart"/>
            <w:tcBorders>
              <w:top w:val="outset" w:sz="6" w:space="0" w:color="auto"/>
              <w:left w:val="outset" w:sz="6" w:space="0" w:color="auto"/>
              <w:bottom w:val="outset" w:sz="6" w:space="0" w:color="auto"/>
              <w:right w:val="nil"/>
            </w:tcBorders>
            <w:shd w:val="clear" w:color="auto" w:fill="FFFFFF"/>
            <w:hideMark/>
          </w:tcPr>
          <w:p w:rsidR="00861AD8" w:rsidRPr="009A7278" w:rsidRDefault="00861AD8" w:rsidP="00BA64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Примечания</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9</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10</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11</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12</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w:t>
            </w:r>
          </w:p>
        </w:tc>
        <w:tc>
          <w:tcPr>
            <w:tcW w:w="0" w:type="auto"/>
            <w:vMerge/>
            <w:tcBorders>
              <w:top w:val="outset" w:sz="6" w:space="0" w:color="auto"/>
              <w:left w:val="outset" w:sz="6" w:space="0" w:color="auto"/>
              <w:bottom w:val="outset" w:sz="6" w:space="0" w:color="auto"/>
              <w:right w:val="nil"/>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r>
      <w:tr w:rsidR="009A7278" w:rsidRPr="009A7278" w:rsidTr="00861AD8">
        <w:trPr>
          <w:tblCellSpacing w:w="0" w:type="dxa"/>
        </w:trPr>
        <w:tc>
          <w:tcPr>
            <w:tcW w:w="1702" w:type="dxa"/>
            <w:vMerge w:val="restart"/>
            <w:tcBorders>
              <w:top w:val="outset" w:sz="6" w:space="0" w:color="auto"/>
              <w:left w:val="nil"/>
              <w:bottom w:val="outset" w:sz="6" w:space="0" w:color="auto"/>
              <w:right w:val="outset" w:sz="6" w:space="0" w:color="auto"/>
            </w:tcBorders>
            <w:shd w:val="clear" w:color="auto" w:fill="FFFFFF"/>
            <w:hideMark/>
          </w:tcPr>
          <w:p w:rsidR="00861AD8" w:rsidRPr="009A7278" w:rsidRDefault="001F3FCE" w:rsidP="00BA64D8">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Непосред</w:t>
            </w:r>
            <w:r w:rsidR="00BA64D8">
              <w:rPr>
                <w:rFonts w:ascii="Century Gothic" w:hAnsi="Century Gothic"/>
                <w:color w:val="000000" w:themeColor="text1"/>
                <w:sz w:val="24"/>
                <w:szCs w:val="24"/>
                <w:lang w:eastAsia="ru-RU"/>
              </w:rPr>
              <w:t>ственно образова</w:t>
            </w:r>
            <w:r w:rsidR="00861AD8" w:rsidRPr="009A7278">
              <w:rPr>
                <w:rFonts w:ascii="Century Gothic" w:hAnsi="Century Gothic"/>
                <w:color w:val="000000" w:themeColor="text1"/>
                <w:sz w:val="24"/>
                <w:szCs w:val="24"/>
                <w:lang w:eastAsia="ru-RU"/>
              </w:rPr>
              <w:t>тельная деятельность</w:t>
            </w: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Физкультура</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Музыка</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Рисование</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ХПД</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Познавательное</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Развитие речи</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Обучение грамоте</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1702" w:type="dxa"/>
            <w:vMerge w:val="restart"/>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НОД в процессе режимных моментов</w:t>
            </w: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Игровая:</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-сюжетно-ролевая</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-дидактическая;</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-подвижная;</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-театрализованная</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Трудовая:</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-хозяйственно-</w:t>
            </w:r>
            <w:proofErr w:type="spellStart"/>
            <w:r w:rsidRPr="009A7278">
              <w:rPr>
                <w:rFonts w:ascii="Century Gothic" w:hAnsi="Century Gothic"/>
                <w:color w:val="000000" w:themeColor="text1"/>
                <w:sz w:val="24"/>
                <w:szCs w:val="24"/>
                <w:lang w:eastAsia="ru-RU"/>
              </w:rPr>
              <w:t>бытов</w:t>
            </w:r>
            <w:proofErr w:type="spellEnd"/>
            <w:r w:rsidRPr="009A7278">
              <w:rPr>
                <w:rFonts w:ascii="Century Gothic" w:hAnsi="Century Gothic"/>
                <w:color w:val="000000" w:themeColor="text1"/>
                <w:sz w:val="24"/>
                <w:szCs w:val="24"/>
                <w:lang w:eastAsia="ru-RU"/>
              </w:rPr>
              <w:t>.;</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-труд в природе;</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-самообслуживание;</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-ручной труд</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Организация и проведение прогулок;</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-гимнастики;</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закаливания;</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-экспериментов;</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-индивидуальной работы;</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-мероприятий по ОБЖ;</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-праздников и развлечений;</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rsidP="00BA64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Формирование культурно-гигиенических навыков</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Создание предметно-развивающего пространства</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1702" w:type="dxa"/>
            <w:vMerge w:val="restart"/>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Работа с семьями</w:t>
            </w: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rsidP="00BA64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проведение родительских собраний, консультаций;</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смена материала в информационных центрах для родителей</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1702"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Работа со школой</w:t>
            </w: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мероприятия в рамках преемственно-перспективных связей со школой</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1702" w:type="dxa"/>
            <w:tcBorders>
              <w:top w:val="outset" w:sz="6" w:space="0" w:color="auto"/>
              <w:left w:val="nil"/>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tc>
        <w:tc>
          <w:tcPr>
            <w:tcW w:w="420" w:type="dxa"/>
            <w:tcBorders>
              <w:top w:val="outset" w:sz="6" w:space="0" w:color="auto"/>
              <w:left w:val="outset" w:sz="6" w:space="0" w:color="auto"/>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tc>
        <w:tc>
          <w:tcPr>
            <w:tcW w:w="570" w:type="dxa"/>
            <w:tcBorders>
              <w:top w:val="outset" w:sz="6" w:space="0" w:color="auto"/>
              <w:left w:val="outset" w:sz="6" w:space="0" w:color="auto"/>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tc>
        <w:tc>
          <w:tcPr>
            <w:tcW w:w="570" w:type="dxa"/>
            <w:tcBorders>
              <w:top w:val="outset" w:sz="6" w:space="0" w:color="auto"/>
              <w:left w:val="outset" w:sz="6" w:space="0" w:color="auto"/>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tc>
        <w:tc>
          <w:tcPr>
            <w:tcW w:w="570" w:type="dxa"/>
            <w:tcBorders>
              <w:top w:val="outset" w:sz="6" w:space="0" w:color="auto"/>
              <w:left w:val="outset" w:sz="6" w:space="0" w:color="auto"/>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tc>
        <w:tc>
          <w:tcPr>
            <w:tcW w:w="315" w:type="dxa"/>
            <w:tcBorders>
              <w:top w:val="outset" w:sz="6" w:space="0" w:color="auto"/>
              <w:left w:val="outset" w:sz="6" w:space="0" w:color="auto"/>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tc>
        <w:tc>
          <w:tcPr>
            <w:tcW w:w="360" w:type="dxa"/>
            <w:tcBorders>
              <w:top w:val="outset" w:sz="6" w:space="0" w:color="auto"/>
              <w:left w:val="outset" w:sz="6" w:space="0" w:color="auto"/>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tc>
        <w:tc>
          <w:tcPr>
            <w:tcW w:w="330" w:type="dxa"/>
            <w:tcBorders>
              <w:top w:val="outset" w:sz="6" w:space="0" w:color="auto"/>
              <w:left w:val="outset" w:sz="6" w:space="0" w:color="auto"/>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tc>
        <w:tc>
          <w:tcPr>
            <w:tcW w:w="315" w:type="dxa"/>
            <w:tcBorders>
              <w:top w:val="outset" w:sz="6" w:space="0" w:color="auto"/>
              <w:left w:val="outset" w:sz="6" w:space="0" w:color="auto"/>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tc>
        <w:tc>
          <w:tcPr>
            <w:tcW w:w="390" w:type="dxa"/>
            <w:tcBorders>
              <w:top w:val="outset" w:sz="6" w:space="0" w:color="auto"/>
              <w:left w:val="outset" w:sz="6" w:space="0" w:color="auto"/>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tc>
        <w:tc>
          <w:tcPr>
            <w:tcW w:w="1380" w:type="dxa"/>
            <w:tcBorders>
              <w:top w:val="outset" w:sz="6" w:space="0" w:color="auto"/>
              <w:left w:val="outset" w:sz="6" w:space="0" w:color="auto"/>
              <w:bottom w:val="outset" w:sz="6" w:space="0" w:color="auto"/>
              <w:right w:val="nil"/>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14. План административно-хозяйственной  деятельности</w:t>
      </w:r>
    </w:p>
    <w:tbl>
      <w:tblPr>
        <w:tblpPr w:leftFromText="180" w:rightFromText="180" w:vertAnchor="text" w:tblpX="-1142" w:tblpY="1"/>
        <w:tblOverlap w:val="never"/>
        <w:tblW w:w="1034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04"/>
        <w:gridCol w:w="1135"/>
        <w:gridCol w:w="5391"/>
        <w:gridCol w:w="1832"/>
        <w:gridCol w:w="1586"/>
      </w:tblGrid>
      <w:tr w:rsidR="009A7278" w:rsidRPr="009A7278" w:rsidTr="00BA64D8">
        <w:trPr>
          <w:tblCellSpacing w:w="0" w:type="dxa"/>
        </w:trPr>
        <w:tc>
          <w:tcPr>
            <w:tcW w:w="40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11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Месяц</w:t>
            </w:r>
          </w:p>
        </w:tc>
        <w:tc>
          <w:tcPr>
            <w:tcW w:w="539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Содержание</w:t>
            </w:r>
          </w:p>
        </w:tc>
        <w:tc>
          <w:tcPr>
            <w:tcW w:w="183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Ответственные</w:t>
            </w:r>
          </w:p>
        </w:tc>
        <w:tc>
          <w:tcPr>
            <w:tcW w:w="1586"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r w:rsidRPr="009A7278">
              <w:rPr>
                <w:rFonts w:ascii="Century Gothic" w:hAnsi="Century Gothic"/>
                <w:color w:val="000000" w:themeColor="text1"/>
                <w:sz w:val="24"/>
                <w:szCs w:val="24"/>
                <w:lang w:eastAsia="ru-RU"/>
              </w:rPr>
              <w:t>Отм</w:t>
            </w:r>
            <w:proofErr w:type="spellEnd"/>
            <w:r w:rsidRPr="009A7278">
              <w:rPr>
                <w:rFonts w:ascii="Century Gothic" w:hAnsi="Century Gothic"/>
                <w:color w:val="000000" w:themeColor="text1"/>
                <w:sz w:val="24"/>
                <w:szCs w:val="24"/>
                <w:lang w:eastAsia="ru-RU"/>
              </w:rPr>
              <w:t xml:space="preserve">. о </w:t>
            </w:r>
            <w:proofErr w:type="spellStart"/>
            <w:r w:rsidRPr="009A7278">
              <w:rPr>
                <w:rFonts w:ascii="Century Gothic" w:hAnsi="Century Gothic"/>
                <w:color w:val="000000" w:themeColor="text1"/>
                <w:sz w:val="24"/>
                <w:szCs w:val="24"/>
                <w:lang w:eastAsia="ru-RU"/>
              </w:rPr>
              <w:t>вып</w:t>
            </w:r>
            <w:proofErr w:type="spellEnd"/>
            <w:r w:rsidRPr="009A7278">
              <w:rPr>
                <w:rFonts w:ascii="Century Gothic" w:hAnsi="Century Gothic"/>
                <w:color w:val="000000" w:themeColor="text1"/>
                <w:sz w:val="24"/>
                <w:szCs w:val="24"/>
                <w:lang w:eastAsia="ru-RU"/>
              </w:rPr>
              <w:t>.</w:t>
            </w:r>
          </w:p>
        </w:tc>
      </w:tr>
      <w:tr w:rsidR="009A7278" w:rsidRPr="009A7278" w:rsidTr="00BA64D8">
        <w:trPr>
          <w:tblCellSpacing w:w="0" w:type="dxa"/>
        </w:trPr>
        <w:tc>
          <w:tcPr>
            <w:tcW w:w="40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11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сентябрь</w:t>
            </w:r>
          </w:p>
        </w:tc>
        <w:tc>
          <w:tcPr>
            <w:tcW w:w="539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Заготовка земли для черенкования, песка для работы в уголке природы.</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2.Запуск тепла.</w:t>
            </w:r>
          </w:p>
        </w:tc>
        <w:tc>
          <w:tcPr>
            <w:tcW w:w="183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c>
          <w:tcPr>
            <w:tcW w:w="1586"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r w:rsidR="009A7278" w:rsidRPr="009A7278" w:rsidTr="00BA64D8">
        <w:trPr>
          <w:tblCellSpacing w:w="0" w:type="dxa"/>
        </w:trPr>
        <w:tc>
          <w:tcPr>
            <w:tcW w:w="40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11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октябрь</w:t>
            </w:r>
          </w:p>
        </w:tc>
        <w:tc>
          <w:tcPr>
            <w:tcW w:w="539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1.Утепление окон и дверей для работы в зимний период.                                                                                      2. Проведение месячника осенней  санитарной очистки</w:t>
            </w:r>
            <w:proofErr w:type="gramStart"/>
            <w:r w:rsidRPr="009A7278">
              <w:rPr>
                <w:rFonts w:ascii="Century Gothic" w:hAnsi="Century Gothic"/>
                <w:color w:val="000000" w:themeColor="text1"/>
                <w:sz w:val="24"/>
                <w:szCs w:val="24"/>
                <w:lang w:eastAsia="ru-RU"/>
              </w:rPr>
              <w:t xml:space="preserve"> .</w:t>
            </w:r>
            <w:proofErr w:type="gramEnd"/>
          </w:p>
        </w:tc>
        <w:tc>
          <w:tcPr>
            <w:tcW w:w="183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c>
          <w:tcPr>
            <w:tcW w:w="1586"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r w:rsidR="009A7278" w:rsidRPr="009A7278" w:rsidTr="00BA64D8">
        <w:trPr>
          <w:tblCellSpacing w:w="0" w:type="dxa"/>
        </w:trPr>
        <w:tc>
          <w:tcPr>
            <w:tcW w:w="40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w:t>
            </w:r>
          </w:p>
        </w:tc>
        <w:tc>
          <w:tcPr>
            <w:tcW w:w="11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ноябрь</w:t>
            </w:r>
          </w:p>
        </w:tc>
        <w:tc>
          <w:tcPr>
            <w:tcW w:w="539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Приобретение хозяйственно-бытового оборудования.</w:t>
            </w:r>
          </w:p>
        </w:tc>
        <w:tc>
          <w:tcPr>
            <w:tcW w:w="183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c>
          <w:tcPr>
            <w:tcW w:w="1586"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r w:rsidR="009A7278" w:rsidRPr="009A7278" w:rsidTr="00BA64D8">
        <w:trPr>
          <w:tblCellSpacing w:w="0" w:type="dxa"/>
        </w:trPr>
        <w:tc>
          <w:tcPr>
            <w:tcW w:w="40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w:t>
            </w:r>
          </w:p>
        </w:tc>
        <w:tc>
          <w:tcPr>
            <w:tcW w:w="11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декабрь</w:t>
            </w:r>
          </w:p>
        </w:tc>
        <w:tc>
          <w:tcPr>
            <w:tcW w:w="5391" w:type="dxa"/>
            <w:tcBorders>
              <w:top w:val="outset" w:sz="6" w:space="0" w:color="auto"/>
              <w:left w:val="outset" w:sz="6" w:space="0" w:color="auto"/>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Подготовка елки  и гирлянд для новогоднего праздника.                                                                                2. Составление дефектной ведомости для ремонта в 2016 году.</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tc>
        <w:tc>
          <w:tcPr>
            <w:tcW w:w="183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c>
          <w:tcPr>
            <w:tcW w:w="1586"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r w:rsidR="009A7278" w:rsidRPr="009A7278" w:rsidTr="00BA64D8">
        <w:trPr>
          <w:trHeight w:val="795"/>
          <w:tblCellSpacing w:w="0" w:type="dxa"/>
        </w:trPr>
        <w:tc>
          <w:tcPr>
            <w:tcW w:w="40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w:t>
            </w:r>
          </w:p>
        </w:tc>
        <w:tc>
          <w:tcPr>
            <w:tcW w:w="11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январь</w:t>
            </w:r>
          </w:p>
        </w:tc>
        <w:tc>
          <w:tcPr>
            <w:tcW w:w="539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Составление графика отпусков на 2017 год.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832" w:type="dxa"/>
            <w:tcBorders>
              <w:top w:val="outset" w:sz="6" w:space="0" w:color="auto"/>
              <w:left w:val="outset" w:sz="6" w:space="0" w:color="auto"/>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tc>
        <w:tc>
          <w:tcPr>
            <w:tcW w:w="1586"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r w:rsidR="009A7278" w:rsidRPr="009A7278" w:rsidTr="00BA64D8">
        <w:trPr>
          <w:tblCellSpacing w:w="0" w:type="dxa"/>
        </w:trPr>
        <w:tc>
          <w:tcPr>
            <w:tcW w:w="40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6.</w:t>
            </w:r>
          </w:p>
        </w:tc>
        <w:tc>
          <w:tcPr>
            <w:tcW w:w="11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февраль</w:t>
            </w:r>
          </w:p>
        </w:tc>
        <w:tc>
          <w:tcPr>
            <w:tcW w:w="539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Посев семян цветов.</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Санитарный  рейд по группам ДОУ.</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3. </w:t>
            </w:r>
            <w:proofErr w:type="gramStart"/>
            <w:r w:rsidRPr="009A7278">
              <w:rPr>
                <w:rFonts w:ascii="Century Gothic" w:hAnsi="Century Gothic"/>
                <w:color w:val="000000" w:themeColor="text1"/>
                <w:sz w:val="24"/>
                <w:szCs w:val="24"/>
                <w:lang w:eastAsia="ru-RU"/>
              </w:rPr>
              <w:t>Контроль за</w:t>
            </w:r>
            <w:proofErr w:type="gramEnd"/>
            <w:r w:rsidRPr="009A7278">
              <w:rPr>
                <w:rFonts w:ascii="Century Gothic" w:hAnsi="Century Gothic"/>
                <w:color w:val="000000" w:themeColor="text1"/>
                <w:sz w:val="24"/>
                <w:szCs w:val="24"/>
                <w:lang w:eastAsia="ru-RU"/>
              </w:rPr>
              <w:t>  сохранностью овощей.</w:t>
            </w:r>
          </w:p>
        </w:tc>
        <w:tc>
          <w:tcPr>
            <w:tcW w:w="183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медсестра, завхоз</w:t>
            </w:r>
          </w:p>
        </w:tc>
        <w:tc>
          <w:tcPr>
            <w:tcW w:w="1586"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r w:rsidR="009A7278" w:rsidRPr="009A7278" w:rsidTr="00BA64D8">
        <w:trPr>
          <w:tblCellSpacing w:w="0" w:type="dxa"/>
        </w:trPr>
        <w:tc>
          <w:tcPr>
            <w:tcW w:w="40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w:t>
            </w:r>
          </w:p>
        </w:tc>
        <w:tc>
          <w:tcPr>
            <w:tcW w:w="11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март</w:t>
            </w:r>
          </w:p>
        </w:tc>
        <w:tc>
          <w:tcPr>
            <w:tcW w:w="5391" w:type="dxa"/>
            <w:tcBorders>
              <w:top w:val="outset" w:sz="6" w:space="0" w:color="auto"/>
              <w:left w:val="outset" w:sz="6" w:space="0" w:color="auto"/>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Работа по очистке территории от снега.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tc>
        <w:tc>
          <w:tcPr>
            <w:tcW w:w="183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c>
          <w:tcPr>
            <w:tcW w:w="1586"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r w:rsidR="009A7278" w:rsidRPr="009A7278" w:rsidTr="00BA64D8">
        <w:trPr>
          <w:tblCellSpacing w:w="0" w:type="dxa"/>
        </w:trPr>
        <w:tc>
          <w:tcPr>
            <w:tcW w:w="40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w:t>
            </w:r>
          </w:p>
        </w:tc>
        <w:tc>
          <w:tcPr>
            <w:tcW w:w="11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апрель</w:t>
            </w:r>
          </w:p>
        </w:tc>
        <w:tc>
          <w:tcPr>
            <w:tcW w:w="539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Мероприятия по сохранности овощей.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Проведение месячника весенней  санитарной очистки.</w:t>
            </w:r>
          </w:p>
        </w:tc>
        <w:tc>
          <w:tcPr>
            <w:tcW w:w="183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c>
          <w:tcPr>
            <w:tcW w:w="1586"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r w:rsidR="009A7278" w:rsidRPr="009A7278" w:rsidTr="00BA64D8">
        <w:trPr>
          <w:tblCellSpacing w:w="0" w:type="dxa"/>
        </w:trPr>
        <w:tc>
          <w:tcPr>
            <w:tcW w:w="40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9.</w:t>
            </w:r>
          </w:p>
        </w:tc>
        <w:tc>
          <w:tcPr>
            <w:tcW w:w="11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май</w:t>
            </w:r>
          </w:p>
        </w:tc>
        <w:tc>
          <w:tcPr>
            <w:tcW w:w="539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1. </w:t>
            </w:r>
            <w:proofErr w:type="gramStart"/>
            <w:r w:rsidRPr="009A7278">
              <w:rPr>
                <w:rFonts w:ascii="Century Gothic" w:hAnsi="Century Gothic"/>
                <w:color w:val="000000" w:themeColor="text1"/>
                <w:sz w:val="24"/>
                <w:szCs w:val="24"/>
                <w:lang w:eastAsia="ru-RU"/>
              </w:rPr>
              <w:t>Оформлении</w:t>
            </w:r>
            <w:proofErr w:type="gramEnd"/>
            <w:r w:rsidRPr="009A7278">
              <w:rPr>
                <w:rFonts w:ascii="Century Gothic" w:hAnsi="Century Gothic"/>
                <w:color w:val="000000" w:themeColor="text1"/>
                <w:sz w:val="24"/>
                <w:szCs w:val="24"/>
                <w:lang w:eastAsia="ru-RU"/>
              </w:rPr>
              <w:t xml:space="preserve"> газонов и цветников.</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2. Подрезка  кустарников, спил сухих </w:t>
            </w:r>
            <w:r w:rsidRPr="009A7278">
              <w:rPr>
                <w:rFonts w:ascii="Century Gothic" w:hAnsi="Century Gothic"/>
                <w:color w:val="000000" w:themeColor="text1"/>
                <w:sz w:val="24"/>
                <w:szCs w:val="24"/>
                <w:lang w:eastAsia="ru-RU"/>
              </w:rPr>
              <w:lastRenderedPageBreak/>
              <w:t>деревьев.</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Завоз песка.</w:t>
            </w:r>
          </w:p>
        </w:tc>
        <w:tc>
          <w:tcPr>
            <w:tcW w:w="183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c>
          <w:tcPr>
            <w:tcW w:w="1586"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lastRenderedPageBreak/>
        <w:br w:type="textWrapping" w:clear="all"/>
        <w:t> </w:t>
      </w:r>
    </w:p>
    <w:p w:rsidR="00861AD8" w:rsidRPr="009A7278" w:rsidRDefault="00861AD8" w:rsidP="00861AD8">
      <w:pPr>
        <w:rPr>
          <w:color w:val="000000" w:themeColor="text1"/>
        </w:rPr>
      </w:pPr>
    </w:p>
    <w:p w:rsidR="008A3E77" w:rsidRPr="009A7278" w:rsidRDefault="008A3E77">
      <w:pPr>
        <w:rPr>
          <w:color w:val="000000" w:themeColor="text1"/>
        </w:rPr>
      </w:pPr>
    </w:p>
    <w:sectPr w:rsidR="008A3E77" w:rsidRPr="009A7278" w:rsidSect="008A3E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14452"/>
    <w:multiLevelType w:val="multilevel"/>
    <w:tmpl w:val="060EBCA2"/>
    <w:lvl w:ilvl="0">
      <w:start w:val="1"/>
      <w:numFmt w:val="decimal"/>
      <w:lvlText w:val="%1."/>
      <w:lvlJc w:val="left"/>
      <w:pPr>
        <w:tabs>
          <w:tab w:val="num" w:pos="720"/>
        </w:tabs>
        <w:ind w:left="720" w:hanging="360"/>
      </w:pPr>
      <w:rPr>
        <w:rFonts w:cs="Times New Roman"/>
      </w:rPr>
    </w:lvl>
    <w:lvl w:ilvl="1">
      <w:start w:val="9"/>
      <w:numFmt w:val="decimal"/>
      <w:isLgl/>
      <w:lvlText w:val="%1.%2"/>
      <w:lvlJc w:val="left"/>
      <w:pPr>
        <w:tabs>
          <w:tab w:val="num" w:pos="915"/>
        </w:tabs>
        <w:ind w:left="915" w:hanging="555"/>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440"/>
        </w:tabs>
        <w:ind w:left="1440" w:hanging="108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800"/>
        </w:tabs>
        <w:ind w:left="1800" w:hanging="144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2160"/>
        </w:tabs>
        <w:ind w:left="2160" w:hanging="180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1">
    <w:nsid w:val="506B643A"/>
    <w:multiLevelType w:val="multilevel"/>
    <w:tmpl w:val="D4766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61AD8"/>
    <w:rsid w:val="00011F9D"/>
    <w:rsid w:val="001F3FCE"/>
    <w:rsid w:val="00263F68"/>
    <w:rsid w:val="002A1E69"/>
    <w:rsid w:val="002E69C0"/>
    <w:rsid w:val="00355A81"/>
    <w:rsid w:val="003F2A6A"/>
    <w:rsid w:val="00545737"/>
    <w:rsid w:val="005F62D6"/>
    <w:rsid w:val="006423B8"/>
    <w:rsid w:val="00721789"/>
    <w:rsid w:val="00861AD8"/>
    <w:rsid w:val="00882BD2"/>
    <w:rsid w:val="008A3E77"/>
    <w:rsid w:val="00903B15"/>
    <w:rsid w:val="0092040F"/>
    <w:rsid w:val="009503AD"/>
    <w:rsid w:val="009530F2"/>
    <w:rsid w:val="009A7278"/>
    <w:rsid w:val="00A75C18"/>
    <w:rsid w:val="00AF62C3"/>
    <w:rsid w:val="00B570A7"/>
    <w:rsid w:val="00BA64D8"/>
    <w:rsid w:val="00CA3138"/>
    <w:rsid w:val="00CF42A4"/>
    <w:rsid w:val="00DA3832"/>
    <w:rsid w:val="00F957F7"/>
    <w:rsid w:val="00FB6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AD8"/>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61AD8"/>
    <w:rPr>
      <w:rFonts w:ascii="Times New Roman" w:hAnsi="Times New Roman" w:cs="Times New Roman" w:hint="default"/>
      <w:i/>
      <w:iCs/>
    </w:rPr>
  </w:style>
  <w:style w:type="character" w:styleId="a4">
    <w:name w:val="Strong"/>
    <w:basedOn w:val="a0"/>
    <w:qFormat/>
    <w:rsid w:val="00861AD8"/>
    <w:rPr>
      <w:rFonts w:ascii="Times New Roman" w:hAnsi="Times New Roman" w:cs="Times New Roman" w:hint="default"/>
      <w:b/>
      <w:bCs/>
    </w:rPr>
  </w:style>
  <w:style w:type="paragraph" w:styleId="a5">
    <w:name w:val="Normal (Web)"/>
    <w:basedOn w:val="a"/>
    <w:semiHidden/>
    <w:rsid w:val="00861AD8"/>
    <w:pPr>
      <w:spacing w:before="100" w:beforeAutospacing="1" w:after="100" w:afterAutospacing="1" w:line="240" w:lineRule="auto"/>
    </w:pPr>
    <w:rPr>
      <w:rFonts w:ascii="Times New Roman" w:eastAsia="Calibri" w:hAnsi="Times New Roman"/>
      <w:sz w:val="24"/>
      <w:szCs w:val="24"/>
      <w:lang w:eastAsia="ru-RU"/>
    </w:rPr>
  </w:style>
  <w:style w:type="paragraph" w:styleId="a6">
    <w:name w:val="header"/>
    <w:basedOn w:val="a"/>
    <w:link w:val="1"/>
    <w:semiHidden/>
    <w:rsid w:val="00861AD8"/>
    <w:pPr>
      <w:tabs>
        <w:tab w:val="center" w:pos="4677"/>
        <w:tab w:val="right" w:pos="9355"/>
      </w:tabs>
      <w:spacing w:after="0" w:line="240" w:lineRule="auto"/>
    </w:pPr>
  </w:style>
  <w:style w:type="character" w:customStyle="1" w:styleId="a7">
    <w:name w:val="Верхний колонтитул Знак"/>
    <w:basedOn w:val="a0"/>
    <w:rsid w:val="00861AD8"/>
    <w:rPr>
      <w:rFonts w:ascii="Calibri" w:eastAsia="Times New Roman" w:hAnsi="Calibri" w:cs="Times New Roman"/>
    </w:rPr>
  </w:style>
  <w:style w:type="paragraph" w:styleId="a8">
    <w:name w:val="footer"/>
    <w:basedOn w:val="a"/>
    <w:link w:val="10"/>
    <w:semiHidden/>
    <w:rsid w:val="00861AD8"/>
    <w:pPr>
      <w:tabs>
        <w:tab w:val="center" w:pos="4677"/>
        <w:tab w:val="right" w:pos="9355"/>
      </w:tabs>
      <w:spacing w:after="0" w:line="240" w:lineRule="auto"/>
    </w:pPr>
  </w:style>
  <w:style w:type="character" w:customStyle="1" w:styleId="a9">
    <w:name w:val="Нижний колонтитул Знак"/>
    <w:basedOn w:val="a0"/>
    <w:rsid w:val="00861AD8"/>
    <w:rPr>
      <w:rFonts w:ascii="Calibri" w:eastAsia="Times New Roman" w:hAnsi="Calibri" w:cs="Times New Roman"/>
    </w:rPr>
  </w:style>
  <w:style w:type="character" w:customStyle="1" w:styleId="apple-converted-space">
    <w:name w:val="apple-converted-space"/>
    <w:basedOn w:val="a0"/>
    <w:rsid w:val="00861AD8"/>
    <w:rPr>
      <w:rFonts w:ascii="Times New Roman" w:hAnsi="Times New Roman" w:cs="Times New Roman" w:hint="default"/>
    </w:rPr>
  </w:style>
  <w:style w:type="character" w:customStyle="1" w:styleId="1">
    <w:name w:val="Верхний колонтитул Знак1"/>
    <w:basedOn w:val="a0"/>
    <w:link w:val="a6"/>
    <w:semiHidden/>
    <w:locked/>
    <w:rsid w:val="00861AD8"/>
    <w:rPr>
      <w:rFonts w:ascii="Calibri" w:eastAsia="Times New Roman" w:hAnsi="Calibri" w:cs="Times New Roman"/>
    </w:rPr>
  </w:style>
  <w:style w:type="character" w:customStyle="1" w:styleId="10">
    <w:name w:val="Нижний колонтитул Знак1"/>
    <w:basedOn w:val="a0"/>
    <w:link w:val="a8"/>
    <w:semiHidden/>
    <w:locked/>
    <w:rsid w:val="00861AD8"/>
    <w:rPr>
      <w:rFonts w:ascii="Calibri" w:eastAsia="Times New Roman" w:hAnsi="Calibri" w:cs="Times New Roman"/>
    </w:rPr>
  </w:style>
  <w:style w:type="table" w:styleId="aa">
    <w:name w:val="Table Grid"/>
    <w:basedOn w:val="a1"/>
    <w:uiPriority w:val="59"/>
    <w:rsid w:val="00721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6423B8"/>
    <w:pPr>
      <w:ind w:left="720"/>
      <w:contextualSpacing/>
    </w:pPr>
  </w:style>
  <w:style w:type="paragraph" w:styleId="ac">
    <w:name w:val="Balloon Text"/>
    <w:basedOn w:val="a"/>
    <w:link w:val="ad"/>
    <w:uiPriority w:val="99"/>
    <w:semiHidden/>
    <w:unhideWhenUsed/>
    <w:rsid w:val="00011F9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11F9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43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F586E-0974-453D-A1EE-98BC82B61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8377</Words>
  <Characters>47754</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11111111</cp:lastModifiedBy>
  <cp:revision>10</cp:revision>
  <cp:lastPrinted>2017-12-08T07:34:00Z</cp:lastPrinted>
  <dcterms:created xsi:type="dcterms:W3CDTF">2016-10-11T07:21:00Z</dcterms:created>
  <dcterms:modified xsi:type="dcterms:W3CDTF">2017-12-08T07:37:00Z</dcterms:modified>
</cp:coreProperties>
</file>