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D0" w:rsidRDefault="00D84AA3" w:rsidP="0090026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ПРИНЯТО                                                          </w:t>
      </w:r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                            </w:t>
      </w:r>
      <w:r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УТВЕРЖДАЮ             на производственном совещании                 </w:t>
      </w:r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Руководитель</w:t>
      </w:r>
      <w:r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</w:t>
      </w:r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МКДОУ                                   </w:t>
      </w:r>
      <w:proofErr w:type="spellStart"/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МКДОУ«</w:t>
      </w:r>
      <w:r w:rsidR="00900266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Касумкентский</w:t>
      </w:r>
      <w:proofErr w:type="spellEnd"/>
      <w:r w:rsidR="00900266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детский сад №2</w:t>
      </w:r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»                                         </w:t>
      </w:r>
      <w:r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CD0" w:rsidRDefault="00517CD0" w:rsidP="00517CD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 </w:t>
      </w:r>
      <w:r w:rsidR="00900266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«</w:t>
      </w:r>
      <w:proofErr w:type="spellStart"/>
      <w:r w:rsidR="00900266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</w:p>
    <w:p w:rsidR="00D84AA3" w:rsidRPr="00ED7295" w:rsidRDefault="00517CD0" w:rsidP="00517CD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</w:t>
      </w:r>
      <w:r w:rsidR="00900266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детский сад №2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»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                             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</w:t>
      </w:r>
      <w:r w:rsidR="00900266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протокол  от 21. 08. 2017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. № 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               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                    Приказ №   -П от </w:t>
      </w:r>
      <w:r w:rsidR="0004275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</w:t>
      </w:r>
      <w:r w:rsidR="00900266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1.09.2017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г.</w:t>
      </w:r>
    </w:p>
    <w:p w:rsidR="00D84AA3" w:rsidRDefault="00D84AA3" w:rsidP="00517CD0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</w:rPr>
      </w:pPr>
    </w:p>
    <w:p w:rsidR="00D84AA3" w:rsidRDefault="00D84AA3" w:rsidP="00D84AA3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D84AA3" w:rsidRPr="00ED7295" w:rsidRDefault="00D84AA3" w:rsidP="00D84AA3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организации и </w:t>
      </w:r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D84AA3" w:rsidRPr="00ED7295" w:rsidRDefault="00D84AA3" w:rsidP="00D84AA3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проведения </w:t>
      </w:r>
      <w:proofErr w:type="spellStart"/>
      <w:proofErr w:type="gramStart"/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М</w:t>
      </w:r>
      <w:r w:rsidR="00517C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</w:t>
      </w:r>
      <w:proofErr w:type="spellStart"/>
      <w:r w:rsidR="009002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Касумкентский</w:t>
      </w:r>
      <w:proofErr w:type="spellEnd"/>
      <w:r w:rsidR="009002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детский сад №2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» </w:t>
      </w:r>
    </w:p>
    <w:p w:rsidR="00D84AA3" w:rsidRPr="0017539E" w:rsidRDefault="00D84AA3" w:rsidP="00D84AA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ED72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проведения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517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ДОУ «</w:t>
      </w:r>
      <w:proofErr w:type="spellStart"/>
      <w:r w:rsidR="009002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Касумкентский</w:t>
      </w:r>
      <w:proofErr w:type="spellEnd"/>
      <w:r w:rsidR="009002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детский сад №2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 ДОУ). 1.2.Самообследование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«Об образовании в Российской Федерации» пункт 3 часть 2 статья 29 от 29.12.2012 года №373;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Министерства образования и науки России от 14.06.2013 года №462 «Об утверждении порядка проведения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организацией».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Основным источником для проведения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ED7295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sz w:val="28"/>
          <w:szCs w:val="28"/>
        </w:rPr>
        <w:t xml:space="preserve">, состав лиц, привлекаемых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 xml:space="preserve">его проведения, определяются организацией самостоятельно. 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и задачи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Целью процедуры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отчет).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2.2. Для достижения поставленной цели решаются следующие задачи: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постоянный сбор информации об объектах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выполнение функции слежения;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координация деятельности всех участников образовательного процесса по достижению цели.</w:t>
      </w:r>
    </w:p>
    <w:p w:rsidR="00D84AA3" w:rsidRPr="00ED7295" w:rsidRDefault="00D84AA3" w:rsidP="00D8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Объекты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</w:p>
    <w:p w:rsidR="00D84AA3" w:rsidRPr="00ED7295" w:rsidRDefault="00D84AA3" w:rsidP="00D8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>Самообследование представляет собой: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оценку качества образовательной деятельности, системы управления организации;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заболеваемости воспитанников;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степень освоения воспитанниками основной образовательной программы, их достижения;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степень готовности воспитанника к школьному обучению;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удовлетворенность различных групп потребителей (родителей, учителей, воспитателей) деятельностью ДОУ.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3.2.Качество условий реализации основной образовательной программы дошкольного воспитания: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кадровое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учебно-материальное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информационно-методическое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психолого-педагогическое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финансовое обеспечение.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Этапы проведения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следующие этапы: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планирование и подготовку работ по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и проведение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обобщение полученных результатов и на их основе формирование отчета;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отчета на Общем собрании ДОУ.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5.Порядок проведения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осуществляется руководителем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 руководителя по УВР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старшая медицинская сестра, завхоз.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Руководитель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 осуществляет  общее руководство системой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 ДОУ, </w:t>
      </w:r>
      <w:r w:rsidRPr="00ED729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отслеживает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системы управления организации.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Зам. руководителя по УВР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отслеживает оценку образовательной деятельности: качества реализации основной образовательной программы;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воспитания, информационно-методическое обеспечение, </w:t>
      </w:r>
      <w:r w:rsidRPr="00ED729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>педагогический состав.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руководителя по АХЧ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 мониторинг материально-технической базы ДОУ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Старшая  медицинская сест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мониторинг медико-социального обеспечения, (отслеживание состояния здоровья воспитанников,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заболеваемость, физическое развитие, выявление факторов отрицательно влияющих на самочувствие и здоровье воспитанников и др.).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дошкольной организацией ежегодно в конце учебного года до 1 августа.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Делопроизводство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6.1.Результаты </w:t>
      </w:r>
      <w:proofErr w:type="spell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установленным показателям </w:t>
      </w:r>
      <w:proofErr w:type="gram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,</w:t>
      </w:r>
      <w:proofErr w:type="gram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региональным правовым актам, локальным актам ДОУ.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подписывается руководителем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 заверяется печатью.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6.4. По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издается приказ, содержащий: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оценку деятельности образовательной организации;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о поощрении либо (при наличии оснований) дисциплинарном взыскании;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лиц по исполнению решений;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сроки устранения выявленных недостатков.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Отчет по итогам </w:t>
      </w:r>
      <w:proofErr w:type="spell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передается учредителю с сопроводительным письмом не позднее 1 сентября текущего года и размещается на официальном сайте ДОУ в сети «Интернет».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6.6.Результаты </w:t>
      </w:r>
      <w:proofErr w:type="spell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заслушиваются на Общем собрании ДОУ.</w:t>
      </w:r>
    </w:p>
    <w:p w:rsidR="00493586" w:rsidRDefault="00493586"/>
    <w:sectPr w:rsidR="00493586" w:rsidSect="000B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AA3"/>
    <w:rsid w:val="00042758"/>
    <w:rsid w:val="000B6C10"/>
    <w:rsid w:val="00493586"/>
    <w:rsid w:val="00517CD0"/>
    <w:rsid w:val="00900266"/>
    <w:rsid w:val="00D84AA3"/>
    <w:rsid w:val="00E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383F"/>
  <w15:docId w15:val="{2FEFCE52-4FCB-4664-8536-25F90B68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2016-05-04T07:41:00Z</dcterms:created>
  <dcterms:modified xsi:type="dcterms:W3CDTF">2018-05-08T07:53:00Z</dcterms:modified>
</cp:coreProperties>
</file>