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A77E92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A77E92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A77E92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Default="00F92F3F" w:rsidP="00F92F3F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F92F3F" w:rsidRPr="00A77E92" w:rsidRDefault="00F92F3F" w:rsidP="00F92F3F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bookmarkStart w:id="0" w:name="_GoBack"/>
      <w:bookmarkEnd w:id="0"/>
    </w:p>
    <w:p w:rsidR="00F92F3F" w:rsidRPr="00A77E92" w:rsidRDefault="00F92F3F" w:rsidP="00F92F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Конспект открытого просмотра Н</w:t>
      </w: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ОД по нравственному воспитанию</w:t>
      </w: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в </w:t>
      </w: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старшей</w:t>
      </w:r>
      <w:r w:rsidRPr="00A77E92"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группе </w:t>
      </w:r>
    </w:p>
    <w:p w:rsidR="00F92F3F" w:rsidRPr="00A77E92" w:rsidRDefault="00F92F3F" w:rsidP="00F92F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A77E92"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«</w:t>
      </w:r>
      <w:r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>Поклонимся тем годам</w:t>
      </w:r>
      <w:r w:rsidRPr="00A77E92"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»</w:t>
      </w:r>
    </w:p>
    <w:p w:rsidR="00F92F3F" w:rsidRPr="00A77E92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77E92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77E92">
        <w:rPr>
          <w:rFonts w:ascii="Times New Roman" w:eastAsia="Calibri" w:hAnsi="Times New Roman" w:cs="Times New Roman"/>
          <w:b/>
          <w:sz w:val="28"/>
          <w:szCs w:val="28"/>
        </w:rPr>
        <w:t xml:space="preserve"> Выполнила: воспитатель ДОУ         </w:t>
      </w: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Наврузбекова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Ф.М</w:t>
      </w:r>
      <w:r w:rsidRPr="00A77E9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77E92">
        <w:rPr>
          <w:rFonts w:ascii="Times New Roman" w:eastAsia="Calibri" w:hAnsi="Times New Roman" w:cs="Times New Roman"/>
          <w:b/>
          <w:sz w:val="28"/>
          <w:szCs w:val="28"/>
        </w:rPr>
        <w:t>Заверила: заведующая ДОУ</w:t>
      </w:r>
    </w:p>
    <w:p w:rsidR="00F92F3F" w:rsidRPr="00A77E92" w:rsidRDefault="00F92F3F" w:rsidP="00F92F3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77E92">
        <w:rPr>
          <w:rFonts w:ascii="Times New Roman" w:eastAsia="Calibri" w:hAnsi="Times New Roman" w:cs="Times New Roman"/>
          <w:b/>
          <w:sz w:val="28"/>
          <w:szCs w:val="28"/>
        </w:rPr>
        <w:t>_____________</w:t>
      </w:r>
      <w:proofErr w:type="spellStart"/>
      <w:r w:rsidRPr="00A77E92">
        <w:rPr>
          <w:rFonts w:ascii="Times New Roman" w:eastAsia="Calibri" w:hAnsi="Times New Roman" w:cs="Times New Roman"/>
          <w:b/>
          <w:sz w:val="28"/>
          <w:szCs w:val="28"/>
        </w:rPr>
        <w:t>Сейдалиева</w:t>
      </w:r>
      <w:proofErr w:type="spellEnd"/>
      <w:r w:rsidRPr="00A77E92">
        <w:rPr>
          <w:rFonts w:ascii="Times New Roman" w:eastAsia="Calibri" w:hAnsi="Times New Roman" w:cs="Times New Roman"/>
          <w:b/>
          <w:sz w:val="28"/>
          <w:szCs w:val="28"/>
        </w:rPr>
        <w:t xml:space="preserve"> С.Н.</w:t>
      </w:r>
    </w:p>
    <w:p w:rsidR="00F92F3F" w:rsidRPr="00A77E92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F3F" w:rsidRPr="00A77E92" w:rsidRDefault="00F92F3F" w:rsidP="00F92F3F">
      <w:pPr>
        <w:ind w:left="709"/>
        <w:jc w:val="center"/>
        <w:rPr>
          <w:rFonts w:ascii="Times New Roman" w:eastAsia="Calibri" w:hAnsi="Times New Roman" w:cs="Times New Roman"/>
          <w:sz w:val="28"/>
        </w:rPr>
      </w:pPr>
      <w:proofErr w:type="spellStart"/>
      <w:r w:rsidRPr="00A77E92">
        <w:rPr>
          <w:rFonts w:ascii="Times New Roman" w:eastAsia="Calibri" w:hAnsi="Times New Roman" w:cs="Times New Roman"/>
          <w:b/>
          <w:sz w:val="28"/>
          <w:szCs w:val="28"/>
        </w:rPr>
        <w:t>Касумкент</w:t>
      </w:r>
      <w:proofErr w:type="spellEnd"/>
      <w:r w:rsidRPr="00A77E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2016</w:t>
      </w:r>
      <w:r w:rsidRPr="00A77E92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07E2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Цели:</w:t>
      </w:r>
    </w:p>
    <w:p w:rsidR="00807E25" w:rsidRPr="00807E25" w:rsidRDefault="00807E25" w:rsidP="00807E2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любви к Родине, чувства уважения к старшему поколению;</w:t>
      </w:r>
    </w:p>
    <w:p w:rsidR="00807E25" w:rsidRPr="00807E25" w:rsidRDefault="00807E25" w:rsidP="00807E2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об истории своей страны.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807E25" w:rsidRPr="00807E25" w:rsidRDefault="00807E25" w:rsidP="00807E2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о/о «Социализация»: воспитывать гордость за свою страну, доброту, сострадание, взаимовыручку;</w:t>
      </w:r>
    </w:p>
    <w:p w:rsidR="00807E25" w:rsidRPr="00807E25" w:rsidRDefault="00807E25" w:rsidP="00807E2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о/о «Музыка»: развивать эмоциональную отзывчивость на настроение и характер музыкальных произведений;</w:t>
      </w:r>
    </w:p>
    <w:p w:rsidR="00807E25" w:rsidRPr="00807E25" w:rsidRDefault="00807E25" w:rsidP="00807E2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о/о «Коммуникация»: продолжать учить общению детей друг с другом в совместной деятельности;</w:t>
      </w:r>
    </w:p>
    <w:p w:rsidR="00807E25" w:rsidRPr="00807E25" w:rsidRDefault="00807E25" w:rsidP="00807E2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о/о «Чтение художественной литературы»: продолжать развивать способность эмоционально и образно передавать смысл стихотворных произведений.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Материалы и оборудование: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«Брестская крепость», «Оборона Севастополя», «Вечный огонь», картина «Родина-мать зовет». </w:t>
      </w:r>
      <w:proofErr w:type="gramStart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Магнитофон, </w:t>
      </w:r>
      <w:proofErr w:type="spellStart"/>
      <w:r w:rsidR="00C81F9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песнями «Священная война», «В землянке», «День Победы», «Катюша»; голос Левитана (запись) о начале войны, аудиозапись «Минута молчания».</w:t>
      </w:r>
      <w:proofErr w:type="gramEnd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Бутафорский костер.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военный марш дети, одетые в военную форму, входят в группу и садятся на стульчики.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недавно смотрела старый фильм о войне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знаю, кого мне спросить: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Почему нашим людям и нашей стране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горя пришлось пережить?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детство узнали в руинах домов,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память вовек не убить,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Лебеда – их еда, и землянка – их кров.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мечта – до Победы дожить.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может наша земля: накормить вкусным хлебом, напоить родниковой водой, порадовать дивными просторами, полями, лесами, но защитить себя сама она не может. Поэтому защита Отечества, родной земли – святой долг тех, кто ест её хлеб, пьёт её воду, любуется её красотой.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называем мы нашу страну?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Родина, Отчизна, отчий дом, Родина-мать, родимая сторона, Россия.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Россия! Мы гордимся ею! Почему?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самая большая, она самая богатая, красивая!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Верно, вы сказали! Поэтому нашу страну многие хотели захватить, ограбить, поработить миролюбивый русский народ!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голос диктора.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7E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Внимание! Говорит Москва! Работают все радиостанции Советского союза!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Голос Левитана (запись) о начале войны.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 фашистская Германия без объявления войны напала на нашу страну. Мирный труд людей был прерван. Наш народ вступил в смертельную схватку со злейшим врагом человечества – германским фашизмом. Наступил новый период в жизни нашего государства – период Великой Отечественной войны.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позвала Россия-мать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Родную землю защищать.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Вставай, народ! Вставай, народ!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битву Родина зовет.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мать, отца, за отчий дом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березку под окном.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дни прозвучала песня «Священная война», которая помогла сплотить людей в борьбе с захватчиками.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отрывок из песни «Священная война» (музыка А. Александрова, слова В. Лебедева-Кумача).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Вставай, страна огромная,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 на сметный бой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фашистской силой темною,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проклятою ордой!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ярость благородная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Вскипает, как волна, –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война народная,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Священная война!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Война разрушила судьбы миллионов людей. Дыхание войны ощутил каждый человек: протяженный вой сирен, залпы зениток, разрывы бомб. Но люди не испугались, поднялись и пошли </w:t>
      </w:r>
      <w:proofErr w:type="gramStart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встречу</w:t>
      </w:r>
      <w:proofErr w:type="gramEnd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темным силам. Жертвуя жизнью, они становились защитниками отечества.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Ребята кого можно назвать защитникам отечества?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(солдат, матросов, лётчиков)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все, те, кто защищал свою Родину от врагов.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наверное, ваши деды и прадеды тоже участвовали в Великой Отечественной Войне. Расскажите, что они говорили вам о том страшном времени для всего народа.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 ребенка.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Наравне </w:t>
      </w:r>
      <w:proofErr w:type="gramStart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в этой страшной войне сражались и дети. Кто помнит их имена?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Валя Котик, Леня Голиков, Витя Коробков.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о чем мечтали дети войны?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мирном небе, о живых родителях, о красивых книжках и игрушках, дети блокадного Ленинграда – о куске хлеба...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 сражались наши воины на фронтах Великой Отечественной войны.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инсценировку «Мы – военные» по стихотворению С. Михалкова.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Телефонист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телефоном)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Алло, алло, Юпитер! Я Алмаз!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совсем не слышно вас.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боем заняли село,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у вас? Алло, алло!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Моряк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(смотрит в бинокль)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горизонте самолет.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курсу полный ход, вперед!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Готовься к бою, экипаж,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Отставить, истребитель наш.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автоматом)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забрался на чердак: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может, здесь таится враг?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домом очищаем дом,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Врага повсюду мы найдем.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Летчик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картой)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Пехота здесь, а танки тут.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Лететь осталось пять минут.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Понятен боевой приказ.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Противник не уйдет от нас.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Рядовой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пилотке, с орденом)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пехотинец молодой.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фашистом дрался под Москвой.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раз в разведку я ходил,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полковник наградил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Медсестра: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стонете, раненый!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Потерпите немного, сейчас перевяжу!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рана у вас неглубока,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Заживет наверняка.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Жестокий бой закончился победой наших храбрых солдат.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Случались на фронте и минуты отдыха. Можно было посидеть у костра, спеть любимую песню, написать письмо домой. Гармонист брал гармонь, и звучала задушевная песня о доме, о близких и родных.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центре зала устанавливают бутафорский костер. Входят солдаты и медсестры. Располагаются вокруг костра. Солдат пишет письмо, а потом зачитывает его.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Солдат: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 я вернусь.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жди,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наводят грусть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дожди,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снега метут,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жара,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других не ждут,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Позабыв вчера.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из дальних мест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 не придет,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уж надоест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вместе ждет.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 Симонов.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войне было сложено много 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 и поговорок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Русский солдат не знает преград.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Солдатское дело – воевать храбро и умело.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Друг за друга стой и выиграешь бой.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Набирайся ума в ученье, храбрости – в сраженье.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родной земли умри – не сходи!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Где смелость, там и победа.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дрожит, тот и от врага бежит.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Умелый боец – везде молодец.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Один в поле не воин.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Один за всех и все за одного.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Щи да каша – пища наша.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Солдаты поют песню «В землянке» (муз.</w:t>
      </w:r>
      <w:proofErr w:type="gram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К. </w:t>
      </w:r>
      <w:proofErr w:type="spell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Листова</w:t>
      </w:r>
      <w:proofErr w:type="spell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сл. А. Суркова).</w:t>
      </w:r>
      <w:proofErr w:type="gram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Медсестры танцуют с солдатами (две-три пары).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недолгими бывают передышки. (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Включают аудиозапись звуков боя.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Опять рвутся снаряды, свистят пули. Медсестры бесстрашно выносят с поля сражения раненых, перевязывают их раны, отправляют в медсанчасть.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 имитируют действия медсестер.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года шла война – это 1418 дней и ночей, 20 миллионов погибших! Вы только представьте – если по каждому погибшему объявить минуту молчания, страна будет молчать... 32 года!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века,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–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тех,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уже не придет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никогда, –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 «Реквиема» Р. Рождественского.)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встают. Минута молчания.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армия разгромила врага и спасла от фашизма народы всего мира. Победа пришла весной, 9 мая 1945 года. В Москве на Красной площади состоялся первый парад Победы. И с того дня каждый год 9 мая вся страна отмечает этот праздник.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аудиозапись песни «День победы» (муз.</w:t>
      </w:r>
      <w:proofErr w:type="gram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Д. </w:t>
      </w:r>
      <w:proofErr w:type="spell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Тухманова</w:t>
      </w:r>
      <w:proofErr w:type="spell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сл. В. Харитонова).</w:t>
      </w:r>
      <w:proofErr w:type="gramEnd"/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люди выходили на улицы, обнимались и целовались. Совершенно незнакомые, но такие родные и близкие друг другу люди, столько страшных дней пережившие вместе. Теперь их объединила радость победы, радость мира, радость безоблачного неба. И неслась ввысь песня, которая поддерживала солдат все четыре страшных года. И эту песню мы поем до сих пор.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поют «Катюшу» (муз.</w:t>
      </w:r>
      <w:proofErr w:type="gram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М. </w:t>
      </w:r>
      <w:proofErr w:type="spellStart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Блантера</w:t>
      </w:r>
      <w:proofErr w:type="spell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сл. М. Исаковского).</w:t>
      </w:r>
      <w:proofErr w:type="gramEnd"/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танцуют.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2015года в 70-й раз прогремит салют Победы.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Физкультминутка: «Победа!»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празднуем Победу!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Шагают на месте.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Салют! Салют! Салют!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поднять вверх, пальцы сжимаем, разжимаем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цветы весенние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пояс, повороты туловища,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Цветут, цветут, цветут!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развести в стороны.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пляшут, празднуют,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Приседания с выставлением ног вперёд.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Поют, поют, поют!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мире страны разные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Вдох, круговое движение руками, изображая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Живут, живут, живут! </w:t>
      </w:r>
      <w:r w:rsidRPr="00807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земной шар.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наши дети знают о войне только понаслышке, пусть в войну они только играют.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мир на всей Земле!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«Да!» – скажем миру! 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«Нет!» – войне!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помогло нашему народу одержать победу?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Дружба, отвага и героизм всех народов.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что нужно делать, чтобы не допустить войн?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Нужно, чтобы все народы жили в согласии и дружбе.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помнить какой ценой нам досталась эта победа. Многие не вернулись домой, погибли, защищая нас с вами, они так хотели, чтобы мы жили в хорошей, дружной и счастливой стране. Они навсегда в нашей памяти.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9 Мая стал священным для каждого из нас. Мы все должны помнить о прошлом и благодарить старшее поколение за Великую Победу.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Героям Победы – спасибо!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героям,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солдатам,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мир подарили,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– в сорок пятом!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кровью и потом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Добыли Победу.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молоды были,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– уже деды.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эту победу –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Вовек не забудем!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мирное солнце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Сияет всем людям!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счастье и радость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на планете!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мир очень нужен –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взрослым, и детям!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вносит глобус и предлагает посмотреть, какой маленький земной шар и на нем всем есть место. Надо беречь эту хрупкую планету, а для этого нужно всем людям на земле жить в мире.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«Нет! » – заявляем мы войне,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злым и черным силам.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трава зеленой быть,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небо синим-синим!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нужен разноцветный мир.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мы будем рады,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исчезнут на земле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пули и снаряды.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зимой и летом,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осенний и весной,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Наслаждаться ярким светом,</w:t>
      </w:r>
    </w:p>
    <w:p w:rsidR="00807E25" w:rsidRPr="00807E25" w:rsidRDefault="00807E25" w:rsidP="00807E2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E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Звонкой мирной тишиной.</w:t>
      </w:r>
    </w:p>
    <w:p w:rsidR="006205FE" w:rsidRPr="00C81F9C" w:rsidRDefault="006205FE"/>
    <w:sectPr w:rsidR="006205FE" w:rsidRPr="00C81F9C" w:rsidSect="00F92F3F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66484"/>
    <w:multiLevelType w:val="multilevel"/>
    <w:tmpl w:val="E3F4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D6009"/>
    <w:multiLevelType w:val="multilevel"/>
    <w:tmpl w:val="277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25"/>
    <w:rsid w:val="006205FE"/>
    <w:rsid w:val="00807E25"/>
    <w:rsid w:val="00C81F9C"/>
    <w:rsid w:val="00F9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2019-10-18T06:18:00Z</dcterms:created>
  <dcterms:modified xsi:type="dcterms:W3CDTF">2019-10-18T07:30:00Z</dcterms:modified>
</cp:coreProperties>
</file>