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A3" w:rsidRPr="00167326" w:rsidRDefault="00CD53A3" w:rsidP="00167326">
      <w:pPr>
        <w:tabs>
          <w:tab w:val="left" w:pos="2410"/>
          <w:tab w:val="left" w:pos="4111"/>
          <w:tab w:val="left" w:pos="43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167326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67326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spellStart"/>
      <w:r w:rsidR="007D4DCF">
        <w:rPr>
          <w:rFonts w:ascii="Times New Roman" w:hAnsi="Times New Roman" w:cs="Times New Roman"/>
          <w:b/>
          <w:sz w:val="28"/>
          <w:szCs w:val="28"/>
        </w:rPr>
        <w:t>Загирова</w:t>
      </w:r>
      <w:proofErr w:type="spellEnd"/>
      <w:r w:rsidR="007D4DCF">
        <w:rPr>
          <w:rFonts w:ascii="Times New Roman" w:hAnsi="Times New Roman" w:cs="Times New Roman"/>
          <w:b/>
          <w:sz w:val="28"/>
          <w:szCs w:val="28"/>
        </w:rPr>
        <w:t xml:space="preserve"> Е.Р.</w:t>
      </w:r>
      <w:r w:rsidRPr="00167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53A3" w:rsidRPr="00167326" w:rsidRDefault="00CD53A3" w:rsidP="00CD53A3">
      <w:pPr>
        <w:tabs>
          <w:tab w:val="left" w:pos="2410"/>
          <w:tab w:val="left" w:pos="4111"/>
          <w:tab w:val="left" w:pos="439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167326">
        <w:rPr>
          <w:rFonts w:ascii="Times New Roman" w:hAnsi="Times New Roman" w:cs="Times New Roman"/>
          <w:b/>
          <w:sz w:val="32"/>
          <w:szCs w:val="32"/>
        </w:rPr>
        <w:tab/>
      </w:r>
      <w:r w:rsidRPr="00167326">
        <w:rPr>
          <w:rFonts w:ascii="Times New Roman" w:hAnsi="Times New Roman" w:cs="Times New Roman"/>
          <w:b/>
          <w:sz w:val="32"/>
          <w:szCs w:val="32"/>
        </w:rPr>
        <w:tab/>
      </w:r>
      <w:r w:rsidRPr="00167326">
        <w:rPr>
          <w:rFonts w:ascii="Times New Roman" w:hAnsi="Times New Roman" w:cs="Times New Roman"/>
          <w:b/>
          <w:sz w:val="32"/>
          <w:szCs w:val="32"/>
        </w:rPr>
        <w:tab/>
      </w:r>
      <w:r w:rsidR="009E7156" w:rsidRPr="00167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32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B71672" w:rsidRPr="00167326" w:rsidRDefault="00B71672" w:rsidP="00167326">
      <w:pPr>
        <w:tabs>
          <w:tab w:val="left" w:pos="2410"/>
          <w:tab w:val="left" w:pos="4111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67326">
        <w:rPr>
          <w:rFonts w:ascii="Times New Roman" w:hAnsi="Times New Roman" w:cs="Times New Roman"/>
          <w:b/>
          <w:sz w:val="28"/>
          <w:szCs w:val="28"/>
        </w:rPr>
        <w:t>Беседа с родителями на тему:</w:t>
      </w:r>
    </w:p>
    <w:p w:rsidR="00167326" w:rsidRDefault="009E7156" w:rsidP="00167326">
      <w:pPr>
        <w:tabs>
          <w:tab w:val="left" w:pos="2410"/>
          <w:tab w:val="left" w:pos="4111"/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3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B71672" w:rsidRPr="00167326">
        <w:rPr>
          <w:rFonts w:ascii="Times New Roman" w:hAnsi="Times New Roman" w:cs="Times New Roman"/>
          <w:b/>
          <w:sz w:val="28"/>
          <w:szCs w:val="28"/>
        </w:rPr>
        <w:t xml:space="preserve">«Одежда детей в </w:t>
      </w:r>
      <w:r w:rsidR="00167326">
        <w:rPr>
          <w:rFonts w:ascii="Times New Roman" w:hAnsi="Times New Roman" w:cs="Times New Roman"/>
          <w:b/>
          <w:sz w:val="28"/>
          <w:szCs w:val="28"/>
        </w:rPr>
        <w:t>разные сезоны»</w:t>
      </w:r>
      <w:bookmarkEnd w:id="0"/>
    </w:p>
    <w:p w:rsidR="00167326" w:rsidRPr="00167326" w:rsidRDefault="00167326" w:rsidP="00167326">
      <w:pPr>
        <w:tabs>
          <w:tab w:val="left" w:pos="2410"/>
          <w:tab w:val="left" w:pos="4111"/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156" w:rsidRPr="00167326" w:rsidRDefault="00B71672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  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сарафанчиках, на голове должна быть панамка из светлой ткани или шапочка с козырьком для защиты от солнца.</w:t>
      </w:r>
    </w:p>
    <w:p w:rsidR="00B71672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 </w:t>
      </w:r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="00B71672" w:rsidRPr="00167326">
        <w:rPr>
          <w:rFonts w:ascii="Times New Roman" w:hAnsi="Times New Roman" w:cs="Times New Roman"/>
          <w:sz w:val="28"/>
          <w:szCs w:val="28"/>
        </w:rPr>
        <w:t>синтепоновой</w:t>
      </w:r>
      <w:proofErr w:type="spellEnd"/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зависит от температуры воздуха.</w:t>
      </w:r>
    </w:p>
    <w:p w:rsidR="00B71672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</w:t>
      </w:r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9E7156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 </w:t>
      </w:r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Верхняя зимняя одежда защищает детей от холода, ветра и влаги, поэтому должна состоять не менее чем из двух слоев: нижнего - теплозащитного и верхнего - 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воротник, рукава.</w:t>
      </w:r>
    </w:p>
    <w:p w:rsidR="009E7156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  </w:t>
      </w:r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Покрой одежды имеет большое значение для профилактики переохлаждения. Комплект из куртки и полукомбинезона (утепленные брюки с грудкой и спинкой на лямках) наиболее удобен. Куртки при активных движениях ребенка (наклонах, подъемах рук вверх) поднимается,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 Между бельем и верхней одеждой (в зависимости от погоды) могут быть рубашка и свитер или только рубашка, колготки и рейтузы или только колготки.</w:t>
      </w:r>
    </w:p>
    <w:p w:rsidR="00B71672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t xml:space="preserve">  </w:t>
      </w:r>
      <w:r w:rsidR="00B71672" w:rsidRPr="00167326">
        <w:rPr>
          <w:rFonts w:ascii="Times New Roman" w:hAnsi="Times New Roman" w:cs="Times New Roman"/>
          <w:sz w:val="28"/>
          <w:szCs w:val="28"/>
        </w:rPr>
        <w:t xml:space="preserve"> В прохладную погоду, а также зимой при отсутствии сильных морозов детям рекомендуется носить вязаные шапки, хорошо прикрывающие лоб и уши. В сильные морозы для плотного прилегания под теплую шапку следует надевать тонкую трикотажную шапочку с ушками, которая завязывается под подбородком. Хорошей защитой от ветра служит капюшон куртки, надетый поверх шапки.</w:t>
      </w:r>
    </w:p>
    <w:p w:rsidR="00B71672" w:rsidRPr="00167326" w:rsidRDefault="009E7156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 w:rsidRPr="0016732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71672" w:rsidRPr="00167326">
        <w:rPr>
          <w:rFonts w:ascii="Times New Roman" w:hAnsi="Times New Roman" w:cs="Times New Roman"/>
          <w:sz w:val="28"/>
          <w:szCs w:val="28"/>
        </w:rPr>
        <w:t>В любом случае одежда должна быть чистой, красивой, яркой и вызывать у ребенка радость и хорошее настроение.</w:t>
      </w:r>
    </w:p>
    <w:p w:rsidR="00B71672" w:rsidRPr="00167326" w:rsidRDefault="00B71672" w:rsidP="00B71672">
      <w:pPr>
        <w:tabs>
          <w:tab w:val="left" w:pos="2410"/>
          <w:tab w:val="left" w:pos="4111"/>
          <w:tab w:val="left" w:pos="4395"/>
        </w:tabs>
        <w:rPr>
          <w:rFonts w:ascii="Times New Roman" w:hAnsi="Times New Roman" w:cs="Times New Roman"/>
          <w:sz w:val="28"/>
          <w:szCs w:val="28"/>
        </w:rPr>
      </w:pPr>
    </w:p>
    <w:sectPr w:rsidR="00B71672" w:rsidRPr="00167326" w:rsidSect="005B2CBB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A4AB6"/>
    <w:rsid w:val="00167326"/>
    <w:rsid w:val="00192E6C"/>
    <w:rsid w:val="005B2CBB"/>
    <w:rsid w:val="006B3C3E"/>
    <w:rsid w:val="007D4DCF"/>
    <w:rsid w:val="00877B5A"/>
    <w:rsid w:val="009E7156"/>
    <w:rsid w:val="00AA4AB6"/>
    <w:rsid w:val="00B71672"/>
    <w:rsid w:val="00C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123</cp:lastModifiedBy>
  <cp:revision>9</cp:revision>
  <dcterms:created xsi:type="dcterms:W3CDTF">2018-07-26T14:25:00Z</dcterms:created>
  <dcterms:modified xsi:type="dcterms:W3CDTF">2019-11-23T16:24:00Z</dcterms:modified>
</cp:coreProperties>
</file>